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3F9706B" w14:textId="3B1E96E5" w:rsidR="00F33C69"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F33C69">
        <w:t>1</w:t>
      </w:r>
      <w:r w:rsidR="00F33C69">
        <w:rPr>
          <w:rFonts w:eastAsiaTheme="minorEastAsia"/>
          <w:lang w:eastAsia="nl-NL"/>
        </w:rPr>
        <w:tab/>
      </w:r>
      <w:r w:rsidR="00F33C69">
        <w:t>Inleiding</w:t>
      </w:r>
      <w:r w:rsidR="00F33C69">
        <w:tab/>
      </w:r>
      <w:r w:rsidR="00F33C69">
        <w:fldChar w:fldCharType="begin"/>
      </w:r>
      <w:r w:rsidR="00F33C69">
        <w:instrText xml:space="preserve"> PAGEREF _Toc113544688 \h </w:instrText>
      </w:r>
      <w:r w:rsidR="00F33C69">
        <w:fldChar w:fldCharType="separate"/>
      </w:r>
      <w:r w:rsidR="00F33C69">
        <w:t>6</w:t>
      </w:r>
      <w:r w:rsidR="00F33C69">
        <w:fldChar w:fldCharType="end"/>
      </w:r>
    </w:p>
    <w:p w14:paraId="235A9E7A" w14:textId="6612210A" w:rsidR="00F33C69" w:rsidRDefault="00F33C69">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_Toc113544689 \h </w:instrText>
      </w:r>
      <w:r>
        <w:rPr>
          <w:noProof/>
        </w:rPr>
      </w:r>
      <w:r>
        <w:rPr>
          <w:noProof/>
        </w:rPr>
        <w:fldChar w:fldCharType="separate"/>
      </w:r>
      <w:r>
        <w:rPr>
          <w:noProof/>
        </w:rPr>
        <w:t>6</w:t>
      </w:r>
      <w:r>
        <w:rPr>
          <w:noProof/>
        </w:rPr>
        <w:fldChar w:fldCharType="end"/>
      </w:r>
    </w:p>
    <w:p w14:paraId="667E6D7C" w14:textId="3B4E7624" w:rsidR="00F33C69" w:rsidRDefault="00F33C69">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_Toc113544690 \h </w:instrText>
      </w:r>
      <w:r>
        <w:rPr>
          <w:noProof/>
        </w:rPr>
      </w:r>
      <w:r>
        <w:rPr>
          <w:noProof/>
        </w:rPr>
        <w:fldChar w:fldCharType="separate"/>
      </w:r>
      <w:r>
        <w:rPr>
          <w:noProof/>
        </w:rPr>
        <w:t>7</w:t>
      </w:r>
      <w:r>
        <w:rPr>
          <w:noProof/>
        </w:rPr>
        <w:fldChar w:fldCharType="end"/>
      </w:r>
    </w:p>
    <w:p w14:paraId="1B3B0C9C" w14:textId="2B4A913D" w:rsidR="00F33C69" w:rsidRDefault="00F33C69">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_Toc113544691 \h </w:instrText>
      </w:r>
      <w:r>
        <w:rPr>
          <w:noProof/>
        </w:rPr>
      </w:r>
      <w:r>
        <w:rPr>
          <w:noProof/>
        </w:rPr>
        <w:fldChar w:fldCharType="separate"/>
      </w:r>
      <w:r>
        <w:rPr>
          <w:noProof/>
        </w:rPr>
        <w:t>8</w:t>
      </w:r>
      <w:r>
        <w:rPr>
          <w:noProof/>
        </w:rPr>
        <w:fldChar w:fldCharType="end"/>
      </w:r>
    </w:p>
    <w:p w14:paraId="435F78FD" w14:textId="6BED17FC" w:rsidR="00F33C69" w:rsidRDefault="00F33C69">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_Toc113544692 \h </w:instrText>
      </w:r>
      <w:r>
        <w:fldChar w:fldCharType="separate"/>
      </w:r>
      <w:r>
        <w:t>9</w:t>
      </w:r>
      <w:r>
        <w:fldChar w:fldCharType="end"/>
      </w:r>
    </w:p>
    <w:p w14:paraId="40B16437" w14:textId="73A35508" w:rsidR="00F33C69" w:rsidRDefault="00F33C69">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_Toc113544693 \h </w:instrText>
      </w:r>
      <w:r>
        <w:rPr>
          <w:noProof/>
        </w:rPr>
      </w:r>
      <w:r>
        <w:rPr>
          <w:noProof/>
        </w:rPr>
        <w:fldChar w:fldCharType="separate"/>
      </w:r>
      <w:r>
        <w:rPr>
          <w:noProof/>
        </w:rPr>
        <w:t>9</w:t>
      </w:r>
      <w:r>
        <w:rPr>
          <w:noProof/>
        </w:rPr>
        <w:fldChar w:fldCharType="end"/>
      </w:r>
    </w:p>
    <w:p w14:paraId="705E77CE" w14:textId="552F516A" w:rsidR="00F33C69" w:rsidRDefault="00F33C69">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_Toc113544694 \h </w:instrText>
      </w:r>
      <w:r>
        <w:rPr>
          <w:noProof/>
        </w:rPr>
      </w:r>
      <w:r>
        <w:rPr>
          <w:noProof/>
        </w:rPr>
        <w:fldChar w:fldCharType="separate"/>
      </w:r>
      <w:r>
        <w:rPr>
          <w:noProof/>
        </w:rPr>
        <w:t>10</w:t>
      </w:r>
      <w:r>
        <w:rPr>
          <w:noProof/>
        </w:rPr>
        <w:fldChar w:fldCharType="end"/>
      </w:r>
    </w:p>
    <w:p w14:paraId="73271444" w14:textId="7A181979" w:rsidR="00F33C69" w:rsidRDefault="00F33C69">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_Toc113544695 \h </w:instrText>
      </w:r>
      <w:r>
        <w:rPr>
          <w:noProof/>
        </w:rPr>
      </w:r>
      <w:r>
        <w:rPr>
          <w:noProof/>
        </w:rPr>
        <w:fldChar w:fldCharType="separate"/>
      </w:r>
      <w:r>
        <w:rPr>
          <w:noProof/>
        </w:rPr>
        <w:t>11</w:t>
      </w:r>
      <w:r>
        <w:rPr>
          <w:noProof/>
        </w:rPr>
        <w:fldChar w:fldCharType="end"/>
      </w:r>
    </w:p>
    <w:p w14:paraId="3D416D6A" w14:textId="6178E0F4" w:rsidR="00F33C69" w:rsidRDefault="00F33C69">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_Toc113544696 \h </w:instrText>
      </w:r>
      <w:r>
        <w:rPr>
          <w:noProof/>
        </w:rPr>
      </w:r>
      <w:r>
        <w:rPr>
          <w:noProof/>
        </w:rPr>
        <w:fldChar w:fldCharType="separate"/>
      </w:r>
      <w:r>
        <w:rPr>
          <w:noProof/>
        </w:rPr>
        <w:t>12</w:t>
      </w:r>
      <w:r>
        <w:rPr>
          <w:noProof/>
        </w:rPr>
        <w:fldChar w:fldCharType="end"/>
      </w:r>
    </w:p>
    <w:p w14:paraId="120F46F7" w14:textId="3B860F46" w:rsidR="00F33C69" w:rsidRDefault="00F33C69">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_Toc113544697 \h </w:instrText>
      </w:r>
      <w:r>
        <w:rPr>
          <w:noProof/>
        </w:rPr>
      </w:r>
      <w:r>
        <w:rPr>
          <w:noProof/>
        </w:rPr>
        <w:fldChar w:fldCharType="separate"/>
      </w:r>
      <w:r>
        <w:rPr>
          <w:noProof/>
        </w:rPr>
        <w:t>12</w:t>
      </w:r>
      <w:r>
        <w:rPr>
          <w:noProof/>
        </w:rPr>
        <w:fldChar w:fldCharType="end"/>
      </w:r>
    </w:p>
    <w:p w14:paraId="6F2221D5" w14:textId="4D46E7F7" w:rsidR="00F33C69" w:rsidRDefault="00F33C69">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_Toc113544698 \h </w:instrText>
      </w:r>
      <w:r>
        <w:rPr>
          <w:noProof/>
        </w:rPr>
      </w:r>
      <w:r>
        <w:rPr>
          <w:noProof/>
        </w:rPr>
        <w:fldChar w:fldCharType="separate"/>
      </w:r>
      <w:r>
        <w:rPr>
          <w:noProof/>
        </w:rPr>
        <w:t>12</w:t>
      </w:r>
      <w:r>
        <w:rPr>
          <w:noProof/>
        </w:rPr>
        <w:fldChar w:fldCharType="end"/>
      </w:r>
    </w:p>
    <w:p w14:paraId="0B78D9C0" w14:textId="42CB491F" w:rsidR="00F33C69" w:rsidRDefault="00F33C69">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_Toc113544699 \h </w:instrText>
      </w:r>
      <w:r>
        <w:rPr>
          <w:noProof/>
        </w:rPr>
      </w:r>
      <w:r>
        <w:rPr>
          <w:noProof/>
        </w:rPr>
        <w:fldChar w:fldCharType="separate"/>
      </w:r>
      <w:r>
        <w:rPr>
          <w:noProof/>
        </w:rPr>
        <w:t>13</w:t>
      </w:r>
      <w:r>
        <w:rPr>
          <w:noProof/>
        </w:rPr>
        <w:fldChar w:fldCharType="end"/>
      </w:r>
    </w:p>
    <w:p w14:paraId="3646477C" w14:textId="08F4D208" w:rsidR="00F33C69" w:rsidRDefault="00F33C69">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_Toc113544700 \h </w:instrText>
      </w:r>
      <w:r>
        <w:rPr>
          <w:noProof/>
        </w:rPr>
      </w:r>
      <w:r>
        <w:rPr>
          <w:noProof/>
        </w:rPr>
        <w:fldChar w:fldCharType="separate"/>
      </w:r>
      <w:r>
        <w:rPr>
          <w:noProof/>
        </w:rPr>
        <w:t>13</w:t>
      </w:r>
      <w:r>
        <w:rPr>
          <w:noProof/>
        </w:rPr>
        <w:fldChar w:fldCharType="end"/>
      </w:r>
    </w:p>
    <w:p w14:paraId="41312462" w14:textId="75696771" w:rsidR="00F33C69" w:rsidRDefault="00F33C69">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_Toc113544701 \h </w:instrText>
      </w:r>
      <w:r>
        <w:rPr>
          <w:noProof/>
        </w:rPr>
      </w:r>
      <w:r>
        <w:rPr>
          <w:noProof/>
        </w:rPr>
        <w:fldChar w:fldCharType="separate"/>
      </w:r>
      <w:r>
        <w:rPr>
          <w:noProof/>
        </w:rPr>
        <w:t>14</w:t>
      </w:r>
      <w:r>
        <w:rPr>
          <w:noProof/>
        </w:rPr>
        <w:fldChar w:fldCharType="end"/>
      </w:r>
    </w:p>
    <w:p w14:paraId="154D9042" w14:textId="3F3A8D00" w:rsidR="00F33C69" w:rsidRDefault="00F33C69">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_Toc113544702 \h </w:instrText>
      </w:r>
      <w:r>
        <w:rPr>
          <w:noProof/>
        </w:rPr>
      </w:r>
      <w:r>
        <w:rPr>
          <w:noProof/>
        </w:rPr>
        <w:fldChar w:fldCharType="separate"/>
      </w:r>
      <w:r>
        <w:rPr>
          <w:noProof/>
        </w:rPr>
        <w:t>14</w:t>
      </w:r>
      <w:r>
        <w:rPr>
          <w:noProof/>
        </w:rPr>
        <w:fldChar w:fldCharType="end"/>
      </w:r>
    </w:p>
    <w:p w14:paraId="5BA3E07C" w14:textId="6830FE82" w:rsidR="00F33C69" w:rsidRDefault="00F33C69">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_Toc113544703 \h </w:instrText>
      </w:r>
      <w:r>
        <w:rPr>
          <w:noProof/>
        </w:rPr>
      </w:r>
      <w:r>
        <w:rPr>
          <w:noProof/>
        </w:rPr>
        <w:fldChar w:fldCharType="separate"/>
      </w:r>
      <w:r>
        <w:rPr>
          <w:noProof/>
        </w:rPr>
        <w:t>14</w:t>
      </w:r>
      <w:r>
        <w:rPr>
          <w:noProof/>
        </w:rPr>
        <w:fldChar w:fldCharType="end"/>
      </w:r>
    </w:p>
    <w:p w14:paraId="38E7CAD7" w14:textId="439C90F8" w:rsidR="00F33C69" w:rsidRDefault="00F33C69">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_Toc113544704 \h </w:instrText>
      </w:r>
      <w:r>
        <w:rPr>
          <w:noProof/>
        </w:rPr>
      </w:r>
      <w:r>
        <w:rPr>
          <w:noProof/>
        </w:rPr>
        <w:fldChar w:fldCharType="separate"/>
      </w:r>
      <w:r>
        <w:rPr>
          <w:noProof/>
        </w:rPr>
        <w:t>14</w:t>
      </w:r>
      <w:r>
        <w:rPr>
          <w:noProof/>
        </w:rPr>
        <w:fldChar w:fldCharType="end"/>
      </w:r>
    </w:p>
    <w:p w14:paraId="2F5D731F" w14:textId="067D98D1" w:rsidR="00F33C69" w:rsidRDefault="00F33C69">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_Toc113544705 \h </w:instrText>
      </w:r>
      <w:r>
        <w:rPr>
          <w:noProof/>
        </w:rPr>
      </w:r>
      <w:r>
        <w:rPr>
          <w:noProof/>
        </w:rPr>
        <w:fldChar w:fldCharType="separate"/>
      </w:r>
      <w:r>
        <w:rPr>
          <w:noProof/>
        </w:rPr>
        <w:t>15</w:t>
      </w:r>
      <w:r>
        <w:rPr>
          <w:noProof/>
        </w:rPr>
        <w:fldChar w:fldCharType="end"/>
      </w:r>
    </w:p>
    <w:p w14:paraId="2F163E03" w14:textId="3D6D016D" w:rsidR="00F33C69" w:rsidRDefault="00F33C69">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_Toc113544706 \h </w:instrText>
      </w:r>
      <w:r>
        <w:fldChar w:fldCharType="separate"/>
      </w:r>
      <w:r>
        <w:t>16</w:t>
      </w:r>
      <w:r>
        <w:fldChar w:fldCharType="end"/>
      </w:r>
    </w:p>
    <w:p w14:paraId="0355B317" w14:textId="3BD0E433" w:rsidR="00F33C69" w:rsidRDefault="00F33C69">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_Toc113544707 \h </w:instrText>
      </w:r>
      <w:r>
        <w:rPr>
          <w:noProof/>
        </w:rPr>
      </w:r>
      <w:r>
        <w:rPr>
          <w:noProof/>
        </w:rPr>
        <w:fldChar w:fldCharType="separate"/>
      </w:r>
      <w:r>
        <w:rPr>
          <w:noProof/>
        </w:rPr>
        <w:t>16</w:t>
      </w:r>
      <w:r>
        <w:rPr>
          <w:noProof/>
        </w:rPr>
        <w:fldChar w:fldCharType="end"/>
      </w:r>
    </w:p>
    <w:p w14:paraId="09C41D1A" w14:textId="449DF417" w:rsidR="00F33C69" w:rsidRDefault="00F33C69">
      <w:pPr>
        <w:pStyle w:val="Inhopg3"/>
        <w:tabs>
          <w:tab w:val="left" w:pos="1320"/>
          <w:tab w:val="right" w:pos="8635"/>
        </w:tabs>
        <w:rPr>
          <w:rFonts w:eastAsiaTheme="minorEastAsia"/>
          <w:noProof/>
          <w:lang w:eastAsia="nl-NL"/>
        </w:rPr>
      </w:pPr>
      <w:r w:rsidRPr="00F33C69">
        <w:rPr>
          <w:noProof/>
        </w:rPr>
        <w:t>3.1.1</w:t>
      </w:r>
      <w:r>
        <w:rPr>
          <w:rFonts w:eastAsiaTheme="minorEastAsia"/>
          <w:noProof/>
          <w:lang w:eastAsia="nl-NL"/>
        </w:rPr>
        <w:tab/>
      </w:r>
      <w:r w:rsidRPr="00F33C69">
        <w:rPr>
          <w:noProof/>
        </w:rPr>
        <w:t>OW-manifest</w:t>
      </w:r>
      <w:r>
        <w:rPr>
          <w:noProof/>
        </w:rPr>
        <w:tab/>
      </w:r>
      <w:r>
        <w:rPr>
          <w:noProof/>
        </w:rPr>
        <w:fldChar w:fldCharType="begin"/>
      </w:r>
      <w:r>
        <w:rPr>
          <w:noProof/>
        </w:rPr>
        <w:instrText xml:space="preserve"> PAGEREF _Toc113544708 \h </w:instrText>
      </w:r>
      <w:r>
        <w:rPr>
          <w:noProof/>
        </w:rPr>
      </w:r>
      <w:r>
        <w:rPr>
          <w:noProof/>
        </w:rPr>
        <w:fldChar w:fldCharType="separate"/>
      </w:r>
      <w:r>
        <w:rPr>
          <w:noProof/>
        </w:rPr>
        <w:t>16</w:t>
      </w:r>
      <w:r>
        <w:rPr>
          <w:noProof/>
        </w:rPr>
        <w:fldChar w:fldCharType="end"/>
      </w:r>
    </w:p>
    <w:p w14:paraId="439D1436" w14:textId="670E41B3" w:rsidR="00F33C69" w:rsidRDefault="00F33C69">
      <w:pPr>
        <w:pStyle w:val="Inhopg3"/>
        <w:tabs>
          <w:tab w:val="left" w:pos="1320"/>
          <w:tab w:val="right" w:pos="8635"/>
        </w:tabs>
        <w:rPr>
          <w:rFonts w:eastAsiaTheme="minorEastAsia"/>
          <w:noProof/>
          <w:lang w:eastAsia="nl-NL"/>
        </w:rPr>
      </w:pPr>
      <w:r w:rsidRPr="00F54417">
        <w:rPr>
          <w:rFonts w:eastAsia="Times New Roman"/>
          <w:noProof/>
        </w:rPr>
        <w:t>3.1.2</w:t>
      </w:r>
      <w:r>
        <w:rPr>
          <w:rFonts w:eastAsiaTheme="minorEastAsia"/>
          <w:noProof/>
          <w:lang w:eastAsia="nl-NL"/>
        </w:rPr>
        <w:tab/>
      </w:r>
      <w:r w:rsidRPr="00F54417">
        <w:rPr>
          <w:rFonts w:eastAsia="Times New Roman"/>
          <w:noProof/>
        </w:rPr>
        <w:t>Regeltekst</w:t>
      </w:r>
      <w:r>
        <w:rPr>
          <w:noProof/>
        </w:rPr>
        <w:tab/>
      </w:r>
      <w:r>
        <w:rPr>
          <w:noProof/>
        </w:rPr>
        <w:fldChar w:fldCharType="begin"/>
      </w:r>
      <w:r>
        <w:rPr>
          <w:noProof/>
        </w:rPr>
        <w:instrText xml:space="preserve"> PAGEREF _Toc113544709 \h </w:instrText>
      </w:r>
      <w:r>
        <w:rPr>
          <w:noProof/>
        </w:rPr>
      </w:r>
      <w:r>
        <w:rPr>
          <w:noProof/>
        </w:rPr>
        <w:fldChar w:fldCharType="separate"/>
      </w:r>
      <w:r>
        <w:rPr>
          <w:noProof/>
        </w:rPr>
        <w:t>16</w:t>
      </w:r>
      <w:r>
        <w:rPr>
          <w:noProof/>
        </w:rPr>
        <w:fldChar w:fldCharType="end"/>
      </w:r>
    </w:p>
    <w:p w14:paraId="7C1D2412" w14:textId="50D3DBB1" w:rsidR="00F33C69" w:rsidRDefault="00F33C69">
      <w:pPr>
        <w:pStyle w:val="Inhopg3"/>
        <w:tabs>
          <w:tab w:val="left" w:pos="1320"/>
          <w:tab w:val="right" w:pos="8635"/>
        </w:tabs>
        <w:rPr>
          <w:rFonts w:eastAsiaTheme="minorEastAsia"/>
          <w:noProof/>
          <w:lang w:eastAsia="nl-NL"/>
        </w:rPr>
      </w:pPr>
      <w:r w:rsidRPr="00F54417">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_Toc113544710 \h </w:instrText>
      </w:r>
      <w:r>
        <w:rPr>
          <w:noProof/>
        </w:rPr>
      </w:r>
      <w:r>
        <w:rPr>
          <w:noProof/>
        </w:rPr>
        <w:fldChar w:fldCharType="separate"/>
      </w:r>
      <w:r>
        <w:rPr>
          <w:noProof/>
        </w:rPr>
        <w:t>17</w:t>
      </w:r>
      <w:r>
        <w:rPr>
          <w:noProof/>
        </w:rPr>
        <w:fldChar w:fldCharType="end"/>
      </w:r>
    </w:p>
    <w:p w14:paraId="04FDB92F" w14:textId="156F40B3" w:rsidR="00F33C69" w:rsidRDefault="00F33C69">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_Toc113544711 \h </w:instrText>
      </w:r>
      <w:r>
        <w:rPr>
          <w:noProof/>
        </w:rPr>
      </w:r>
      <w:r>
        <w:rPr>
          <w:noProof/>
        </w:rPr>
        <w:fldChar w:fldCharType="separate"/>
      </w:r>
      <w:r>
        <w:rPr>
          <w:noProof/>
        </w:rPr>
        <w:t>17</w:t>
      </w:r>
      <w:r>
        <w:rPr>
          <w:noProof/>
        </w:rPr>
        <w:fldChar w:fldCharType="end"/>
      </w:r>
    </w:p>
    <w:p w14:paraId="14B5F042" w14:textId="0FAAF580" w:rsidR="00F33C69" w:rsidRDefault="00F33C69">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_Toc113544712 \h </w:instrText>
      </w:r>
      <w:r>
        <w:rPr>
          <w:noProof/>
        </w:rPr>
      </w:r>
      <w:r>
        <w:rPr>
          <w:noProof/>
        </w:rPr>
        <w:fldChar w:fldCharType="separate"/>
      </w:r>
      <w:r>
        <w:rPr>
          <w:noProof/>
        </w:rPr>
        <w:t>18</w:t>
      </w:r>
      <w:r>
        <w:rPr>
          <w:noProof/>
        </w:rPr>
        <w:fldChar w:fldCharType="end"/>
      </w:r>
    </w:p>
    <w:p w14:paraId="22CEBF96" w14:textId="5CD0FF81" w:rsidR="00F33C69" w:rsidRDefault="00F33C69">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 xml:space="preserve">Identificatie van </w:t>
      </w:r>
      <w:r w:rsidR="00FA707F">
        <w:rPr>
          <w:noProof/>
        </w:rPr>
        <w:t>OW-object</w:t>
      </w:r>
      <w:r>
        <w:rPr>
          <w:noProof/>
        </w:rPr>
        <w:t>en</w:t>
      </w:r>
      <w:r>
        <w:rPr>
          <w:noProof/>
        </w:rPr>
        <w:tab/>
      </w:r>
      <w:r>
        <w:rPr>
          <w:noProof/>
        </w:rPr>
        <w:fldChar w:fldCharType="begin"/>
      </w:r>
      <w:r>
        <w:rPr>
          <w:noProof/>
        </w:rPr>
        <w:instrText xml:space="preserve"> PAGEREF _Toc113544713 \h </w:instrText>
      </w:r>
      <w:r>
        <w:rPr>
          <w:noProof/>
        </w:rPr>
      </w:r>
      <w:r>
        <w:rPr>
          <w:noProof/>
        </w:rPr>
        <w:fldChar w:fldCharType="separate"/>
      </w:r>
      <w:r>
        <w:rPr>
          <w:noProof/>
        </w:rPr>
        <w:t>19</w:t>
      </w:r>
      <w:r>
        <w:rPr>
          <w:noProof/>
        </w:rPr>
        <w:fldChar w:fldCharType="end"/>
      </w:r>
    </w:p>
    <w:p w14:paraId="7098AC64" w14:textId="50242FFA" w:rsidR="00F33C69" w:rsidRDefault="00F33C69">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_Toc113544714 \h </w:instrText>
      </w:r>
      <w:r>
        <w:rPr>
          <w:noProof/>
        </w:rPr>
      </w:r>
      <w:r>
        <w:rPr>
          <w:noProof/>
        </w:rPr>
        <w:fldChar w:fldCharType="separate"/>
      </w:r>
      <w:r>
        <w:rPr>
          <w:noProof/>
        </w:rPr>
        <w:t>20</w:t>
      </w:r>
      <w:r>
        <w:rPr>
          <w:noProof/>
        </w:rPr>
        <w:fldChar w:fldCharType="end"/>
      </w:r>
    </w:p>
    <w:p w14:paraId="2C1A5C6F" w14:textId="29929EB8" w:rsidR="00F33C69" w:rsidRDefault="00F33C69">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_Toc113544715 \h </w:instrText>
      </w:r>
      <w:r>
        <w:rPr>
          <w:noProof/>
        </w:rPr>
      </w:r>
      <w:r>
        <w:rPr>
          <w:noProof/>
        </w:rPr>
        <w:fldChar w:fldCharType="separate"/>
      </w:r>
      <w:r>
        <w:rPr>
          <w:noProof/>
        </w:rPr>
        <w:t>20</w:t>
      </w:r>
      <w:r>
        <w:rPr>
          <w:noProof/>
        </w:rPr>
        <w:fldChar w:fldCharType="end"/>
      </w:r>
    </w:p>
    <w:p w14:paraId="0A58DB94" w14:textId="3D68D7D5" w:rsidR="00F33C69" w:rsidRDefault="00F33C69">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_Toc113544716 \h </w:instrText>
      </w:r>
      <w:r>
        <w:rPr>
          <w:noProof/>
        </w:rPr>
      </w:r>
      <w:r>
        <w:rPr>
          <w:noProof/>
        </w:rPr>
        <w:fldChar w:fldCharType="separate"/>
      </w:r>
      <w:r>
        <w:rPr>
          <w:noProof/>
        </w:rPr>
        <w:t>20</w:t>
      </w:r>
      <w:r>
        <w:rPr>
          <w:noProof/>
        </w:rPr>
        <w:fldChar w:fldCharType="end"/>
      </w:r>
    </w:p>
    <w:p w14:paraId="0DEC7AA9" w14:textId="27718CB5" w:rsidR="00F33C69" w:rsidRDefault="00F33C69">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_Toc113544717 \h </w:instrText>
      </w:r>
      <w:r>
        <w:rPr>
          <w:noProof/>
        </w:rPr>
      </w:r>
      <w:r>
        <w:rPr>
          <w:noProof/>
        </w:rPr>
        <w:fldChar w:fldCharType="separate"/>
      </w:r>
      <w:r>
        <w:rPr>
          <w:noProof/>
        </w:rPr>
        <w:t>21</w:t>
      </w:r>
      <w:r>
        <w:rPr>
          <w:noProof/>
        </w:rPr>
        <w:fldChar w:fldCharType="end"/>
      </w:r>
    </w:p>
    <w:p w14:paraId="442A5A38" w14:textId="23DDAB09" w:rsidR="00F33C69" w:rsidRDefault="00F33C69">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_Toc113544718 \h </w:instrText>
      </w:r>
      <w:r>
        <w:fldChar w:fldCharType="separate"/>
      </w:r>
      <w:r>
        <w:t>22</w:t>
      </w:r>
      <w:r>
        <w:fldChar w:fldCharType="end"/>
      </w:r>
    </w:p>
    <w:p w14:paraId="27D3F25C" w14:textId="6EFC1A84" w:rsidR="00F33C69" w:rsidRDefault="00F33C69">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_Toc113544719 \h </w:instrText>
      </w:r>
      <w:r>
        <w:rPr>
          <w:noProof/>
        </w:rPr>
      </w:r>
      <w:r>
        <w:rPr>
          <w:noProof/>
        </w:rPr>
        <w:fldChar w:fldCharType="separate"/>
      </w:r>
      <w:r>
        <w:rPr>
          <w:noProof/>
        </w:rPr>
        <w:t>22</w:t>
      </w:r>
      <w:r>
        <w:rPr>
          <w:noProof/>
        </w:rPr>
        <w:fldChar w:fldCharType="end"/>
      </w:r>
    </w:p>
    <w:p w14:paraId="09056900" w14:textId="7A050259" w:rsidR="00F33C69" w:rsidRDefault="00F33C69">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_Toc113544720 \h </w:instrText>
      </w:r>
      <w:r>
        <w:rPr>
          <w:noProof/>
        </w:rPr>
      </w:r>
      <w:r>
        <w:rPr>
          <w:noProof/>
        </w:rPr>
        <w:fldChar w:fldCharType="separate"/>
      </w:r>
      <w:r>
        <w:rPr>
          <w:noProof/>
        </w:rPr>
        <w:t>22</w:t>
      </w:r>
      <w:r>
        <w:rPr>
          <w:noProof/>
        </w:rPr>
        <w:fldChar w:fldCharType="end"/>
      </w:r>
    </w:p>
    <w:p w14:paraId="2F99D39B" w14:textId="59C85622" w:rsidR="00F33C69" w:rsidRDefault="00F33C69">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_Toc113544721 \h </w:instrText>
      </w:r>
      <w:r>
        <w:rPr>
          <w:noProof/>
        </w:rPr>
      </w:r>
      <w:r>
        <w:rPr>
          <w:noProof/>
        </w:rPr>
        <w:fldChar w:fldCharType="separate"/>
      </w:r>
      <w:r>
        <w:rPr>
          <w:noProof/>
        </w:rPr>
        <w:t>23</w:t>
      </w:r>
      <w:r>
        <w:rPr>
          <w:noProof/>
        </w:rPr>
        <w:fldChar w:fldCharType="end"/>
      </w:r>
    </w:p>
    <w:p w14:paraId="3B57BA66" w14:textId="2EBE0664" w:rsidR="00F33C69" w:rsidRDefault="00F33C69">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_Toc113544722 \h </w:instrText>
      </w:r>
      <w:r>
        <w:rPr>
          <w:noProof/>
        </w:rPr>
      </w:r>
      <w:r>
        <w:rPr>
          <w:noProof/>
        </w:rPr>
        <w:fldChar w:fldCharType="separate"/>
      </w:r>
      <w:r>
        <w:rPr>
          <w:noProof/>
        </w:rPr>
        <w:t>23</w:t>
      </w:r>
      <w:r>
        <w:rPr>
          <w:noProof/>
        </w:rPr>
        <w:fldChar w:fldCharType="end"/>
      </w:r>
    </w:p>
    <w:p w14:paraId="2F96B3C5" w14:textId="0B0B1486" w:rsidR="00F33C69" w:rsidRDefault="00F33C69">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_Toc113544723 \h </w:instrText>
      </w:r>
      <w:r>
        <w:rPr>
          <w:noProof/>
        </w:rPr>
      </w:r>
      <w:r>
        <w:rPr>
          <w:noProof/>
        </w:rPr>
        <w:fldChar w:fldCharType="separate"/>
      </w:r>
      <w:r>
        <w:rPr>
          <w:noProof/>
        </w:rPr>
        <w:t>23</w:t>
      </w:r>
      <w:r>
        <w:rPr>
          <w:noProof/>
        </w:rPr>
        <w:fldChar w:fldCharType="end"/>
      </w:r>
    </w:p>
    <w:p w14:paraId="437B68CE" w14:textId="1AA91A9E" w:rsidR="00F33C69" w:rsidRDefault="00F33C69">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_Toc113544724 \h </w:instrText>
      </w:r>
      <w:r>
        <w:rPr>
          <w:noProof/>
        </w:rPr>
      </w:r>
      <w:r>
        <w:rPr>
          <w:noProof/>
        </w:rPr>
        <w:fldChar w:fldCharType="separate"/>
      </w:r>
      <w:r>
        <w:rPr>
          <w:noProof/>
        </w:rPr>
        <w:t>26</w:t>
      </w:r>
      <w:r>
        <w:rPr>
          <w:noProof/>
        </w:rPr>
        <w:fldChar w:fldCharType="end"/>
      </w:r>
    </w:p>
    <w:p w14:paraId="70707150" w14:textId="0CCA53F6" w:rsidR="00F33C69" w:rsidRDefault="00F33C69">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_Toc113544725 \h </w:instrText>
      </w:r>
      <w:r>
        <w:rPr>
          <w:noProof/>
        </w:rPr>
      </w:r>
      <w:r>
        <w:rPr>
          <w:noProof/>
        </w:rPr>
        <w:fldChar w:fldCharType="separate"/>
      </w:r>
      <w:r>
        <w:rPr>
          <w:noProof/>
        </w:rPr>
        <w:t>27</w:t>
      </w:r>
      <w:r>
        <w:rPr>
          <w:noProof/>
        </w:rPr>
        <w:fldChar w:fldCharType="end"/>
      </w:r>
    </w:p>
    <w:p w14:paraId="24B7F909" w14:textId="2F8B2150" w:rsidR="00F33C69" w:rsidRDefault="00F33C69">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_Toc113544726 \h </w:instrText>
      </w:r>
      <w:r>
        <w:rPr>
          <w:noProof/>
        </w:rPr>
      </w:r>
      <w:r>
        <w:rPr>
          <w:noProof/>
        </w:rPr>
        <w:fldChar w:fldCharType="separate"/>
      </w:r>
      <w:r>
        <w:rPr>
          <w:noProof/>
        </w:rPr>
        <w:t>27</w:t>
      </w:r>
      <w:r>
        <w:rPr>
          <w:noProof/>
        </w:rPr>
        <w:fldChar w:fldCharType="end"/>
      </w:r>
    </w:p>
    <w:p w14:paraId="40D98232" w14:textId="4C90623B" w:rsidR="00F33C69" w:rsidRDefault="00F33C69">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_Toc113544727 \h </w:instrText>
      </w:r>
      <w:r>
        <w:rPr>
          <w:noProof/>
        </w:rPr>
      </w:r>
      <w:r>
        <w:rPr>
          <w:noProof/>
        </w:rPr>
        <w:fldChar w:fldCharType="separate"/>
      </w:r>
      <w:r>
        <w:rPr>
          <w:noProof/>
        </w:rPr>
        <w:t>28</w:t>
      </w:r>
      <w:r>
        <w:rPr>
          <w:noProof/>
        </w:rPr>
        <w:fldChar w:fldCharType="end"/>
      </w:r>
    </w:p>
    <w:p w14:paraId="73648D48" w14:textId="7BFBA4DC" w:rsidR="00F33C69" w:rsidRDefault="00F33C69">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_Toc113544728 \h </w:instrText>
      </w:r>
      <w:r>
        <w:rPr>
          <w:noProof/>
        </w:rPr>
      </w:r>
      <w:r>
        <w:rPr>
          <w:noProof/>
        </w:rPr>
        <w:fldChar w:fldCharType="separate"/>
      </w:r>
      <w:r>
        <w:rPr>
          <w:noProof/>
        </w:rPr>
        <w:t>29</w:t>
      </w:r>
      <w:r>
        <w:rPr>
          <w:noProof/>
        </w:rPr>
        <w:fldChar w:fldCharType="end"/>
      </w:r>
    </w:p>
    <w:p w14:paraId="738CEA2E" w14:textId="49A1405B" w:rsidR="00F33C69" w:rsidRDefault="00F33C69">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_Toc113544729 \h </w:instrText>
      </w:r>
      <w:r>
        <w:rPr>
          <w:noProof/>
        </w:rPr>
      </w:r>
      <w:r>
        <w:rPr>
          <w:noProof/>
        </w:rPr>
        <w:fldChar w:fldCharType="separate"/>
      </w:r>
      <w:r>
        <w:rPr>
          <w:noProof/>
        </w:rPr>
        <w:t>31</w:t>
      </w:r>
      <w:r>
        <w:rPr>
          <w:noProof/>
        </w:rPr>
        <w:fldChar w:fldCharType="end"/>
      </w:r>
    </w:p>
    <w:p w14:paraId="0000DDA0" w14:textId="7DE95709" w:rsidR="00F33C69" w:rsidRDefault="00F33C69">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_Toc113544730 \h </w:instrText>
      </w:r>
      <w:r>
        <w:rPr>
          <w:noProof/>
        </w:rPr>
      </w:r>
      <w:r>
        <w:rPr>
          <w:noProof/>
        </w:rPr>
        <w:fldChar w:fldCharType="separate"/>
      </w:r>
      <w:r>
        <w:rPr>
          <w:noProof/>
        </w:rPr>
        <w:t>31</w:t>
      </w:r>
      <w:r>
        <w:rPr>
          <w:noProof/>
        </w:rPr>
        <w:fldChar w:fldCharType="end"/>
      </w:r>
    </w:p>
    <w:p w14:paraId="3C4300CB" w14:textId="18103955" w:rsidR="00F33C69" w:rsidRDefault="00F33C69">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_Toc113544731 \h </w:instrText>
      </w:r>
      <w:r>
        <w:rPr>
          <w:noProof/>
        </w:rPr>
      </w:r>
      <w:r>
        <w:rPr>
          <w:noProof/>
        </w:rPr>
        <w:fldChar w:fldCharType="separate"/>
      </w:r>
      <w:r>
        <w:rPr>
          <w:noProof/>
        </w:rPr>
        <w:t>32</w:t>
      </w:r>
      <w:r>
        <w:rPr>
          <w:noProof/>
        </w:rPr>
        <w:fldChar w:fldCharType="end"/>
      </w:r>
    </w:p>
    <w:p w14:paraId="71823207" w14:textId="205F5F02" w:rsidR="00F33C69" w:rsidRDefault="00F33C69">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_Toc113544732 \h </w:instrText>
      </w:r>
      <w:r>
        <w:rPr>
          <w:noProof/>
        </w:rPr>
      </w:r>
      <w:r>
        <w:rPr>
          <w:noProof/>
        </w:rPr>
        <w:fldChar w:fldCharType="separate"/>
      </w:r>
      <w:r>
        <w:rPr>
          <w:noProof/>
        </w:rPr>
        <w:t>32</w:t>
      </w:r>
      <w:r>
        <w:rPr>
          <w:noProof/>
        </w:rPr>
        <w:fldChar w:fldCharType="end"/>
      </w:r>
    </w:p>
    <w:p w14:paraId="2AC62CB5" w14:textId="142258ED" w:rsidR="00F33C69" w:rsidRDefault="00F33C69">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_Toc113544733 \h </w:instrText>
      </w:r>
      <w:r>
        <w:rPr>
          <w:noProof/>
        </w:rPr>
      </w:r>
      <w:r>
        <w:rPr>
          <w:noProof/>
        </w:rPr>
        <w:fldChar w:fldCharType="separate"/>
      </w:r>
      <w:r>
        <w:rPr>
          <w:noProof/>
        </w:rPr>
        <w:t>33</w:t>
      </w:r>
      <w:r>
        <w:rPr>
          <w:noProof/>
        </w:rPr>
        <w:fldChar w:fldCharType="end"/>
      </w:r>
    </w:p>
    <w:p w14:paraId="0FADE077" w14:textId="74F0F562" w:rsidR="00F33C69" w:rsidRDefault="00F33C69">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_Toc113544734 \h </w:instrText>
      </w:r>
      <w:r>
        <w:rPr>
          <w:noProof/>
        </w:rPr>
      </w:r>
      <w:r>
        <w:rPr>
          <w:noProof/>
        </w:rPr>
        <w:fldChar w:fldCharType="separate"/>
      </w:r>
      <w:r>
        <w:rPr>
          <w:noProof/>
        </w:rPr>
        <w:t>33</w:t>
      </w:r>
      <w:r>
        <w:rPr>
          <w:noProof/>
        </w:rPr>
        <w:fldChar w:fldCharType="end"/>
      </w:r>
    </w:p>
    <w:p w14:paraId="1C88FE5D" w14:textId="0FAD72F3" w:rsidR="00F33C69" w:rsidRDefault="00F33C69">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_Toc113544735 \h </w:instrText>
      </w:r>
      <w:r>
        <w:rPr>
          <w:noProof/>
        </w:rPr>
      </w:r>
      <w:r>
        <w:rPr>
          <w:noProof/>
        </w:rPr>
        <w:fldChar w:fldCharType="separate"/>
      </w:r>
      <w:r>
        <w:rPr>
          <w:noProof/>
        </w:rPr>
        <w:t>34</w:t>
      </w:r>
      <w:r>
        <w:rPr>
          <w:noProof/>
        </w:rPr>
        <w:fldChar w:fldCharType="end"/>
      </w:r>
    </w:p>
    <w:p w14:paraId="4E92F40D" w14:textId="33178CB9" w:rsidR="00F33C69" w:rsidRDefault="00F33C69">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_Toc113544736 \h </w:instrText>
      </w:r>
      <w:r>
        <w:rPr>
          <w:noProof/>
        </w:rPr>
      </w:r>
      <w:r>
        <w:rPr>
          <w:noProof/>
        </w:rPr>
        <w:fldChar w:fldCharType="separate"/>
      </w:r>
      <w:r>
        <w:rPr>
          <w:noProof/>
        </w:rPr>
        <w:t>34</w:t>
      </w:r>
      <w:r>
        <w:rPr>
          <w:noProof/>
        </w:rPr>
        <w:fldChar w:fldCharType="end"/>
      </w:r>
    </w:p>
    <w:p w14:paraId="76A96E63" w14:textId="709CA65E" w:rsidR="00F33C69" w:rsidRDefault="00F33C69">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_Toc113544737 \h </w:instrText>
      </w:r>
      <w:r>
        <w:rPr>
          <w:noProof/>
        </w:rPr>
      </w:r>
      <w:r>
        <w:rPr>
          <w:noProof/>
        </w:rPr>
        <w:fldChar w:fldCharType="separate"/>
      </w:r>
      <w:r>
        <w:rPr>
          <w:noProof/>
        </w:rPr>
        <w:t>34</w:t>
      </w:r>
      <w:r>
        <w:rPr>
          <w:noProof/>
        </w:rPr>
        <w:fldChar w:fldCharType="end"/>
      </w:r>
    </w:p>
    <w:p w14:paraId="5CFCB9BC" w14:textId="631B1560" w:rsidR="00F33C69" w:rsidRDefault="00F33C69">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_Toc113544738 \h </w:instrText>
      </w:r>
      <w:r>
        <w:rPr>
          <w:noProof/>
        </w:rPr>
      </w:r>
      <w:r>
        <w:rPr>
          <w:noProof/>
        </w:rPr>
        <w:fldChar w:fldCharType="separate"/>
      </w:r>
      <w:r>
        <w:rPr>
          <w:noProof/>
        </w:rPr>
        <w:t>34</w:t>
      </w:r>
      <w:r>
        <w:rPr>
          <w:noProof/>
        </w:rPr>
        <w:fldChar w:fldCharType="end"/>
      </w:r>
    </w:p>
    <w:p w14:paraId="666E3F2E" w14:textId="7D34738C" w:rsidR="00F33C69" w:rsidRDefault="00F33C69">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_Toc113544739 \h </w:instrText>
      </w:r>
      <w:r>
        <w:rPr>
          <w:noProof/>
        </w:rPr>
      </w:r>
      <w:r>
        <w:rPr>
          <w:noProof/>
        </w:rPr>
        <w:fldChar w:fldCharType="separate"/>
      </w:r>
      <w:r>
        <w:rPr>
          <w:noProof/>
        </w:rPr>
        <w:t>34</w:t>
      </w:r>
      <w:r>
        <w:rPr>
          <w:noProof/>
        </w:rPr>
        <w:fldChar w:fldCharType="end"/>
      </w:r>
    </w:p>
    <w:p w14:paraId="2E7AB868" w14:textId="56798914" w:rsidR="00F33C69" w:rsidRDefault="00F33C69">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_Toc113544740 \h </w:instrText>
      </w:r>
      <w:r>
        <w:rPr>
          <w:noProof/>
        </w:rPr>
      </w:r>
      <w:r>
        <w:rPr>
          <w:noProof/>
        </w:rPr>
        <w:fldChar w:fldCharType="separate"/>
      </w:r>
      <w:r>
        <w:rPr>
          <w:noProof/>
        </w:rPr>
        <w:t>35</w:t>
      </w:r>
      <w:r>
        <w:rPr>
          <w:noProof/>
        </w:rPr>
        <w:fldChar w:fldCharType="end"/>
      </w:r>
    </w:p>
    <w:p w14:paraId="35012873" w14:textId="20A2E318" w:rsidR="00F33C69" w:rsidRDefault="00F33C69">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_Toc113544741 \h </w:instrText>
      </w:r>
      <w:r>
        <w:rPr>
          <w:noProof/>
        </w:rPr>
      </w:r>
      <w:r>
        <w:rPr>
          <w:noProof/>
        </w:rPr>
        <w:fldChar w:fldCharType="separate"/>
      </w:r>
      <w:r>
        <w:rPr>
          <w:noProof/>
        </w:rPr>
        <w:t>35</w:t>
      </w:r>
      <w:r>
        <w:rPr>
          <w:noProof/>
        </w:rPr>
        <w:fldChar w:fldCharType="end"/>
      </w:r>
    </w:p>
    <w:p w14:paraId="0879A63D" w14:textId="1D975ABD" w:rsidR="00F33C69" w:rsidRDefault="00F33C69">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_Toc113544742 \h </w:instrText>
      </w:r>
      <w:r>
        <w:fldChar w:fldCharType="separate"/>
      </w:r>
      <w:r>
        <w:t>36</w:t>
      </w:r>
      <w:r>
        <w:fldChar w:fldCharType="end"/>
      </w:r>
    </w:p>
    <w:p w14:paraId="3DEB1933" w14:textId="3132F0B9" w:rsidR="00F33C69" w:rsidRDefault="00F33C69">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_Toc113544743 \h </w:instrText>
      </w:r>
      <w:r>
        <w:rPr>
          <w:noProof/>
        </w:rPr>
      </w:r>
      <w:r>
        <w:rPr>
          <w:noProof/>
        </w:rPr>
        <w:fldChar w:fldCharType="separate"/>
      </w:r>
      <w:r>
        <w:rPr>
          <w:noProof/>
        </w:rPr>
        <w:t>36</w:t>
      </w:r>
      <w:r>
        <w:rPr>
          <w:noProof/>
        </w:rPr>
        <w:fldChar w:fldCharType="end"/>
      </w:r>
    </w:p>
    <w:p w14:paraId="7F32855A" w14:textId="46F28164" w:rsidR="00F33C69" w:rsidRDefault="00F33C69">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_Toc113544744 \h </w:instrText>
      </w:r>
      <w:r>
        <w:rPr>
          <w:noProof/>
        </w:rPr>
      </w:r>
      <w:r>
        <w:rPr>
          <w:noProof/>
        </w:rPr>
        <w:fldChar w:fldCharType="separate"/>
      </w:r>
      <w:r>
        <w:rPr>
          <w:noProof/>
        </w:rPr>
        <w:t>36</w:t>
      </w:r>
      <w:r>
        <w:rPr>
          <w:noProof/>
        </w:rPr>
        <w:fldChar w:fldCharType="end"/>
      </w:r>
    </w:p>
    <w:p w14:paraId="5032C701" w14:textId="11A3F54A" w:rsidR="00F33C69" w:rsidRDefault="00F33C69">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_Toc113544745 \h </w:instrText>
      </w:r>
      <w:r>
        <w:fldChar w:fldCharType="separate"/>
      </w:r>
      <w:r>
        <w:t>38</w:t>
      </w:r>
      <w:r>
        <w:fldChar w:fldCharType="end"/>
      </w:r>
    </w:p>
    <w:p w14:paraId="47094E33" w14:textId="2C06B235" w:rsidR="00F33C69" w:rsidRDefault="00F33C69">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_Toc113544746 \h </w:instrText>
      </w:r>
      <w:r>
        <w:rPr>
          <w:noProof/>
        </w:rPr>
      </w:r>
      <w:r>
        <w:rPr>
          <w:noProof/>
        </w:rPr>
        <w:fldChar w:fldCharType="separate"/>
      </w:r>
      <w:r>
        <w:rPr>
          <w:noProof/>
        </w:rPr>
        <w:t>38</w:t>
      </w:r>
      <w:r>
        <w:rPr>
          <w:noProof/>
        </w:rPr>
        <w:fldChar w:fldCharType="end"/>
      </w:r>
    </w:p>
    <w:p w14:paraId="4B09D664" w14:textId="552D30C4" w:rsidR="00F33C69" w:rsidRDefault="00F33C69">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_Toc113544747 \h </w:instrText>
      </w:r>
      <w:r>
        <w:rPr>
          <w:noProof/>
        </w:rPr>
      </w:r>
      <w:r>
        <w:rPr>
          <w:noProof/>
        </w:rPr>
        <w:fldChar w:fldCharType="separate"/>
      </w:r>
      <w:r>
        <w:rPr>
          <w:noProof/>
        </w:rPr>
        <w:t>38</w:t>
      </w:r>
      <w:r>
        <w:rPr>
          <w:noProof/>
        </w:rPr>
        <w:fldChar w:fldCharType="end"/>
      </w:r>
    </w:p>
    <w:p w14:paraId="53728854" w14:textId="4AF6BA78" w:rsidR="00F33C69" w:rsidRDefault="00F33C69">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_Toc113544748 \h </w:instrText>
      </w:r>
      <w:r>
        <w:rPr>
          <w:noProof/>
        </w:rPr>
      </w:r>
      <w:r>
        <w:rPr>
          <w:noProof/>
        </w:rPr>
        <w:fldChar w:fldCharType="separate"/>
      </w:r>
      <w:r>
        <w:rPr>
          <w:noProof/>
        </w:rPr>
        <w:t>39</w:t>
      </w:r>
      <w:r>
        <w:rPr>
          <w:noProof/>
        </w:rPr>
        <w:fldChar w:fldCharType="end"/>
      </w:r>
    </w:p>
    <w:p w14:paraId="6BE4DBB9" w14:textId="52E77443" w:rsidR="00F33C69" w:rsidRDefault="00F33C69">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_Toc113544749 \h </w:instrText>
      </w:r>
      <w:r>
        <w:rPr>
          <w:noProof/>
        </w:rPr>
      </w:r>
      <w:r>
        <w:rPr>
          <w:noProof/>
        </w:rPr>
        <w:fldChar w:fldCharType="separate"/>
      </w:r>
      <w:r>
        <w:rPr>
          <w:noProof/>
        </w:rPr>
        <w:t>39</w:t>
      </w:r>
      <w:r>
        <w:rPr>
          <w:noProof/>
        </w:rPr>
        <w:fldChar w:fldCharType="end"/>
      </w:r>
    </w:p>
    <w:p w14:paraId="45CE46E9" w14:textId="5D07D978" w:rsidR="00F33C69" w:rsidRDefault="00F33C69">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_Toc113544750 \h </w:instrText>
      </w:r>
      <w:r>
        <w:rPr>
          <w:noProof/>
        </w:rPr>
      </w:r>
      <w:r>
        <w:rPr>
          <w:noProof/>
        </w:rPr>
        <w:fldChar w:fldCharType="separate"/>
      </w:r>
      <w:r>
        <w:rPr>
          <w:noProof/>
        </w:rPr>
        <w:t>41</w:t>
      </w:r>
      <w:r>
        <w:rPr>
          <w:noProof/>
        </w:rPr>
        <w:fldChar w:fldCharType="end"/>
      </w:r>
    </w:p>
    <w:p w14:paraId="1583387B" w14:textId="45C33C34" w:rsidR="00F33C69" w:rsidRDefault="00F33C69">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_Toc113544751 \h </w:instrText>
      </w:r>
      <w:r>
        <w:rPr>
          <w:noProof/>
        </w:rPr>
      </w:r>
      <w:r>
        <w:rPr>
          <w:noProof/>
        </w:rPr>
        <w:fldChar w:fldCharType="separate"/>
      </w:r>
      <w:r>
        <w:rPr>
          <w:noProof/>
        </w:rPr>
        <w:t>42</w:t>
      </w:r>
      <w:r>
        <w:rPr>
          <w:noProof/>
        </w:rPr>
        <w:fldChar w:fldCharType="end"/>
      </w:r>
    </w:p>
    <w:p w14:paraId="661A865F" w14:textId="306B3E09" w:rsidR="00F33C69" w:rsidRDefault="00F33C69">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_Toc113544752 \h </w:instrText>
      </w:r>
      <w:r>
        <w:fldChar w:fldCharType="separate"/>
      </w:r>
      <w:r>
        <w:t>44</w:t>
      </w:r>
      <w:r>
        <w:fldChar w:fldCharType="end"/>
      </w:r>
    </w:p>
    <w:p w14:paraId="22A1D37D" w14:textId="7DFEB641" w:rsidR="00F33C69" w:rsidRDefault="00F33C69">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_Toc113544753 \h </w:instrText>
      </w:r>
      <w:r>
        <w:rPr>
          <w:noProof/>
        </w:rPr>
      </w:r>
      <w:r>
        <w:rPr>
          <w:noProof/>
        </w:rPr>
        <w:fldChar w:fldCharType="separate"/>
      </w:r>
      <w:r>
        <w:rPr>
          <w:noProof/>
        </w:rPr>
        <w:t>44</w:t>
      </w:r>
      <w:r>
        <w:rPr>
          <w:noProof/>
        </w:rPr>
        <w:fldChar w:fldCharType="end"/>
      </w:r>
    </w:p>
    <w:p w14:paraId="353B283F" w14:textId="14EBFD48" w:rsidR="00F33C69" w:rsidRDefault="00F33C69">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_Toc113544754 \h </w:instrText>
      </w:r>
      <w:r>
        <w:rPr>
          <w:noProof/>
        </w:rPr>
      </w:r>
      <w:r>
        <w:rPr>
          <w:noProof/>
        </w:rPr>
        <w:fldChar w:fldCharType="separate"/>
      </w:r>
      <w:r>
        <w:rPr>
          <w:noProof/>
        </w:rPr>
        <w:t>44</w:t>
      </w:r>
      <w:r>
        <w:rPr>
          <w:noProof/>
        </w:rPr>
        <w:fldChar w:fldCharType="end"/>
      </w:r>
    </w:p>
    <w:p w14:paraId="3983B774" w14:textId="592E87F2" w:rsidR="00F33C69" w:rsidRDefault="00F33C69">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_Toc113544755 \h </w:instrText>
      </w:r>
      <w:r>
        <w:rPr>
          <w:noProof/>
        </w:rPr>
      </w:r>
      <w:r>
        <w:rPr>
          <w:noProof/>
        </w:rPr>
        <w:fldChar w:fldCharType="separate"/>
      </w:r>
      <w:r>
        <w:rPr>
          <w:noProof/>
        </w:rPr>
        <w:t>44</w:t>
      </w:r>
      <w:r>
        <w:rPr>
          <w:noProof/>
        </w:rPr>
        <w:fldChar w:fldCharType="end"/>
      </w:r>
    </w:p>
    <w:p w14:paraId="0D21AA52" w14:textId="5F7C5A88" w:rsidR="00F33C69" w:rsidRDefault="00F33C69">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_Toc113544756 \h </w:instrText>
      </w:r>
      <w:r>
        <w:rPr>
          <w:noProof/>
        </w:rPr>
      </w:r>
      <w:r>
        <w:rPr>
          <w:noProof/>
        </w:rPr>
        <w:fldChar w:fldCharType="separate"/>
      </w:r>
      <w:r>
        <w:rPr>
          <w:noProof/>
        </w:rPr>
        <w:t>44</w:t>
      </w:r>
      <w:r>
        <w:rPr>
          <w:noProof/>
        </w:rPr>
        <w:fldChar w:fldCharType="end"/>
      </w:r>
    </w:p>
    <w:p w14:paraId="5F8FC2B6" w14:textId="55B11102" w:rsidR="00F33C69" w:rsidRDefault="00F33C69">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_Toc113544757 \h </w:instrText>
      </w:r>
      <w:r>
        <w:rPr>
          <w:noProof/>
        </w:rPr>
      </w:r>
      <w:r>
        <w:rPr>
          <w:noProof/>
        </w:rPr>
        <w:fldChar w:fldCharType="separate"/>
      </w:r>
      <w:r>
        <w:rPr>
          <w:noProof/>
        </w:rPr>
        <w:t>45</w:t>
      </w:r>
      <w:r>
        <w:rPr>
          <w:noProof/>
        </w:rPr>
        <w:fldChar w:fldCharType="end"/>
      </w:r>
    </w:p>
    <w:p w14:paraId="292D9F6D" w14:textId="16D8288B" w:rsidR="00F33C69" w:rsidRDefault="00F33C69">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_Toc113544758 \h </w:instrText>
      </w:r>
      <w:r>
        <w:rPr>
          <w:noProof/>
        </w:rPr>
      </w:r>
      <w:r>
        <w:rPr>
          <w:noProof/>
        </w:rPr>
        <w:fldChar w:fldCharType="separate"/>
      </w:r>
      <w:r>
        <w:rPr>
          <w:noProof/>
        </w:rPr>
        <w:t>45</w:t>
      </w:r>
      <w:r>
        <w:rPr>
          <w:noProof/>
        </w:rPr>
        <w:fldChar w:fldCharType="end"/>
      </w:r>
    </w:p>
    <w:p w14:paraId="5649F43C" w14:textId="5024D88C" w:rsidR="00F33C69" w:rsidRDefault="00F33C69">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_Toc113544759 \h </w:instrText>
      </w:r>
      <w:r>
        <w:rPr>
          <w:noProof/>
        </w:rPr>
      </w:r>
      <w:r>
        <w:rPr>
          <w:noProof/>
        </w:rPr>
        <w:fldChar w:fldCharType="separate"/>
      </w:r>
      <w:r>
        <w:rPr>
          <w:noProof/>
        </w:rPr>
        <w:t>46</w:t>
      </w:r>
      <w:r>
        <w:rPr>
          <w:noProof/>
        </w:rPr>
        <w:fldChar w:fldCharType="end"/>
      </w:r>
    </w:p>
    <w:p w14:paraId="6E2B8141" w14:textId="45BF3025" w:rsidR="00F33C69" w:rsidRDefault="00F33C69">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_Toc113544760 \h </w:instrText>
      </w:r>
      <w:r>
        <w:rPr>
          <w:noProof/>
        </w:rPr>
      </w:r>
      <w:r>
        <w:rPr>
          <w:noProof/>
        </w:rPr>
        <w:fldChar w:fldCharType="separate"/>
      </w:r>
      <w:r>
        <w:rPr>
          <w:noProof/>
        </w:rPr>
        <w:t>47</w:t>
      </w:r>
      <w:r>
        <w:rPr>
          <w:noProof/>
        </w:rPr>
        <w:fldChar w:fldCharType="end"/>
      </w:r>
    </w:p>
    <w:p w14:paraId="160A8431" w14:textId="66AFAD0C" w:rsidR="00F33C69" w:rsidRDefault="00F33C69">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_Toc113544761 \h </w:instrText>
      </w:r>
      <w:r>
        <w:rPr>
          <w:noProof/>
        </w:rPr>
      </w:r>
      <w:r>
        <w:rPr>
          <w:noProof/>
        </w:rPr>
        <w:fldChar w:fldCharType="separate"/>
      </w:r>
      <w:r>
        <w:rPr>
          <w:noProof/>
        </w:rPr>
        <w:t>47</w:t>
      </w:r>
      <w:r>
        <w:rPr>
          <w:noProof/>
        </w:rPr>
        <w:fldChar w:fldCharType="end"/>
      </w:r>
    </w:p>
    <w:p w14:paraId="2C7DFCBB" w14:textId="06C5DEBF" w:rsidR="00F33C69" w:rsidRDefault="00F33C69">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_Toc113544762 \h </w:instrText>
      </w:r>
      <w:r>
        <w:rPr>
          <w:noProof/>
        </w:rPr>
      </w:r>
      <w:r>
        <w:rPr>
          <w:noProof/>
        </w:rPr>
        <w:fldChar w:fldCharType="separate"/>
      </w:r>
      <w:r>
        <w:rPr>
          <w:noProof/>
        </w:rPr>
        <w:t>47</w:t>
      </w:r>
      <w:r>
        <w:rPr>
          <w:noProof/>
        </w:rPr>
        <w:fldChar w:fldCharType="end"/>
      </w:r>
    </w:p>
    <w:p w14:paraId="78555CDC" w14:textId="2621EAFD" w:rsidR="00F33C69" w:rsidRDefault="00F33C69">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_Toc113544763 \h </w:instrText>
      </w:r>
      <w:r>
        <w:rPr>
          <w:noProof/>
        </w:rPr>
      </w:r>
      <w:r>
        <w:rPr>
          <w:noProof/>
        </w:rPr>
        <w:fldChar w:fldCharType="separate"/>
      </w:r>
      <w:r>
        <w:rPr>
          <w:noProof/>
        </w:rPr>
        <w:t>48</w:t>
      </w:r>
      <w:r>
        <w:rPr>
          <w:noProof/>
        </w:rPr>
        <w:fldChar w:fldCharType="end"/>
      </w:r>
    </w:p>
    <w:p w14:paraId="7DD85655" w14:textId="1587AD15" w:rsidR="00F33C69" w:rsidRDefault="00F33C69">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_Toc113544764 \h </w:instrText>
      </w:r>
      <w:r>
        <w:rPr>
          <w:noProof/>
        </w:rPr>
      </w:r>
      <w:r>
        <w:rPr>
          <w:noProof/>
        </w:rPr>
        <w:fldChar w:fldCharType="separate"/>
      </w:r>
      <w:r>
        <w:rPr>
          <w:noProof/>
        </w:rPr>
        <w:t>48</w:t>
      </w:r>
      <w:r>
        <w:rPr>
          <w:noProof/>
        </w:rPr>
        <w:fldChar w:fldCharType="end"/>
      </w:r>
    </w:p>
    <w:p w14:paraId="6F75092A" w14:textId="6E7990CA" w:rsidR="00F33C69" w:rsidRDefault="00F33C69">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_Toc113544765 \h </w:instrText>
      </w:r>
      <w:r>
        <w:rPr>
          <w:noProof/>
        </w:rPr>
      </w:r>
      <w:r>
        <w:rPr>
          <w:noProof/>
        </w:rPr>
        <w:fldChar w:fldCharType="separate"/>
      </w:r>
      <w:r>
        <w:rPr>
          <w:noProof/>
        </w:rPr>
        <w:t>49</w:t>
      </w:r>
      <w:r>
        <w:rPr>
          <w:noProof/>
        </w:rPr>
        <w:fldChar w:fldCharType="end"/>
      </w:r>
    </w:p>
    <w:p w14:paraId="77ED8E0F" w14:textId="51433F9A" w:rsidR="00F33C69" w:rsidRDefault="00F33C69">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_Toc113544766 \h </w:instrText>
      </w:r>
      <w:r>
        <w:rPr>
          <w:noProof/>
        </w:rPr>
      </w:r>
      <w:r>
        <w:rPr>
          <w:noProof/>
        </w:rPr>
        <w:fldChar w:fldCharType="separate"/>
      </w:r>
      <w:r>
        <w:rPr>
          <w:noProof/>
        </w:rPr>
        <w:t>49</w:t>
      </w:r>
      <w:r>
        <w:rPr>
          <w:noProof/>
        </w:rPr>
        <w:fldChar w:fldCharType="end"/>
      </w:r>
    </w:p>
    <w:p w14:paraId="6F6FD4C0" w14:textId="432544A1" w:rsidR="00F33C69" w:rsidRDefault="00F33C69">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_Toc113544767 \h </w:instrText>
      </w:r>
      <w:r>
        <w:rPr>
          <w:noProof/>
        </w:rPr>
      </w:r>
      <w:r>
        <w:rPr>
          <w:noProof/>
        </w:rPr>
        <w:fldChar w:fldCharType="separate"/>
      </w:r>
      <w:r>
        <w:rPr>
          <w:noProof/>
        </w:rPr>
        <w:t>50</w:t>
      </w:r>
      <w:r>
        <w:rPr>
          <w:noProof/>
        </w:rPr>
        <w:fldChar w:fldCharType="end"/>
      </w:r>
    </w:p>
    <w:p w14:paraId="3041BAF8" w14:textId="6A405386" w:rsidR="00F33C69" w:rsidRDefault="00F33C69">
      <w:pPr>
        <w:pStyle w:val="Inhopg1"/>
        <w:rPr>
          <w:rFonts w:eastAsiaTheme="minorEastAsia"/>
          <w:lang w:eastAsia="nl-NL"/>
        </w:rPr>
      </w:pPr>
      <w:r>
        <w:t>A Bijlage: versiehistorie</w:t>
      </w:r>
      <w:r>
        <w:tab/>
      </w:r>
      <w:r>
        <w:fldChar w:fldCharType="begin"/>
      </w:r>
      <w:r>
        <w:instrText xml:space="preserve"> PAGEREF _Toc113544768 \h </w:instrText>
      </w:r>
      <w:r>
        <w:fldChar w:fldCharType="separate"/>
      </w:r>
      <w:r>
        <w:t>51</w:t>
      </w:r>
      <w:r>
        <w:fldChar w:fldCharType="end"/>
      </w:r>
    </w:p>
    <w:p w14:paraId="3C837991" w14:textId="64AE8140"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13544688"/>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13544689"/>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113544690"/>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113544691"/>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113544692"/>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113544693"/>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13544694"/>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13544695"/>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7" w:name="_Toc113544696"/>
      <w:bookmarkStart w:id="28" w:name="_Ref36562747"/>
      <w:bookmarkStart w:id="29" w:name="IMOW_OPenOW"/>
      <w:r>
        <w:t>Details IMOW</w:t>
      </w:r>
      <w:bookmarkEnd w:id="27"/>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r>
        <w:t>OW-object</w:t>
      </w:r>
    </w:p>
    <w:p w14:paraId="609DE91D" w14:textId="23A581AC"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p>
    <w:p w14:paraId="1F6C62E0" w14:textId="430990BC" w:rsidR="0041370C" w:rsidRDefault="0041370C" w:rsidP="00791D5A">
      <w:r w:rsidRPr="0041370C">
        <w:rPr>
          <w:noProof/>
        </w:rPr>
        <w:drawing>
          <wp:inline distT="0" distB="0" distL="0" distR="0" wp14:anchorId="6BC0BED3" wp14:editId="7D957FB0">
            <wp:extent cx="5084618" cy="2745517"/>
            <wp:effectExtent l="0" t="0" r="190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2018" cy="2749513"/>
                    </a:xfrm>
                    <a:prstGeom prst="rect">
                      <a:avLst/>
                    </a:prstGeom>
                    <a:noFill/>
                    <a:ln>
                      <a:noFill/>
                    </a:ln>
                  </pic:spPr>
                </pic:pic>
              </a:graphicData>
            </a:graphic>
          </wp:inline>
        </w:drawing>
      </w:r>
    </w:p>
    <w:p w14:paraId="53BEF2D1" w14:textId="450DCF6B" w:rsidR="00791D5A" w:rsidRDefault="00791D5A" w:rsidP="00791D5A">
      <w:pPr>
        <w:pStyle w:val="Kop3"/>
      </w:pPr>
      <w:bookmarkStart w:id="30" w:name="_Ref113026518"/>
      <w:bookmarkStart w:id="31" w:name="_Toc113544698"/>
      <w:r>
        <w:t>OP</w:t>
      </w:r>
      <w:r w:rsidR="005B1E85">
        <w:t>-</w:t>
      </w:r>
      <w:r>
        <w:t>object</w:t>
      </w:r>
      <w:bookmarkEnd w:id="30"/>
      <w:bookmarkEnd w:id="31"/>
    </w:p>
    <w:p w14:paraId="78CB53CC" w14:textId="116CD73D" w:rsidR="00791D5A" w:rsidRDefault="006E4886" w:rsidP="006E4886">
      <w:pPr>
        <w:jc w:val="center"/>
      </w:pPr>
      <w:r w:rsidRPr="006E4886">
        <w:rPr>
          <w:noProof/>
        </w:rPr>
        <w:drawing>
          <wp:inline distT="0" distB="0" distL="0" distR="0" wp14:anchorId="460FAE9F" wp14:editId="0FDB73DA">
            <wp:extent cx="4336146" cy="2413000"/>
            <wp:effectExtent l="0" t="0" r="762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17"/>
                    <a:stretch>
                      <a:fillRect/>
                    </a:stretch>
                  </pic:blipFill>
                  <pic:spPr bwMode="auto">
                    <a:xfrm>
                      <a:off x="0" y="0"/>
                      <a:ext cx="4345414" cy="2418157"/>
                    </a:xfrm>
                    <a:prstGeom prst="rect">
                      <a:avLst/>
                    </a:prstGeom>
                    <a:noFill/>
                    <a:ln>
                      <a:noFill/>
                    </a:ln>
                  </pic:spPr>
                </pic:pic>
              </a:graphicData>
            </a:graphic>
          </wp:inline>
        </w:drawing>
      </w:r>
    </w:p>
    <w:p w14:paraId="24619B0B" w14:textId="0D757A93" w:rsidR="005B1E85" w:rsidRDefault="005B1E85" w:rsidP="005B1E85">
      <w:r>
        <w:lastRenderedPageBreak/>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27BF7EEC" w14:textId="7EB14D97" w:rsidR="00476AC8" w:rsidRDefault="00476AC8" w:rsidP="00B43C5B">
      <w:pPr>
        <w:pStyle w:val="Kop3"/>
      </w:pPr>
      <w:bookmarkStart w:id="32" w:name="_Ref113026420"/>
      <w:bookmarkStart w:id="33" w:name="_Toc113544699"/>
      <w:r>
        <w:t>Locatie</w:t>
      </w:r>
      <w:bookmarkEnd w:id="32"/>
      <w:bookmarkEnd w:id="33"/>
    </w:p>
    <w:p w14:paraId="72FA9F26" w14:textId="0D1DFA21" w:rsidR="00476AC8" w:rsidRPr="00476AC8" w:rsidRDefault="009C42DA" w:rsidP="00476AC8">
      <w:commentRangeStart w:id="34"/>
      <w:commentRangeStart w:id="35"/>
      <w:commentRangeEnd w:id="34"/>
      <w:r>
        <w:rPr>
          <w:rStyle w:val="Verwijzingopmerking"/>
        </w:rPr>
        <w:commentReference w:id="34"/>
      </w:r>
      <w:commentRangeEnd w:id="35"/>
      <w:r w:rsidR="004965B4">
        <w:rPr>
          <w:rStyle w:val="Verwijzingopmerking"/>
        </w:rPr>
        <w:commentReference w:id="35"/>
      </w:r>
      <w:r w:rsidR="004965B4" w:rsidRPr="004965B4">
        <w:t xml:space="preserve"> </w:t>
      </w:r>
      <w:r w:rsidR="004965B4" w:rsidRPr="004965B4">
        <w:rPr>
          <w:noProof/>
        </w:rPr>
        <w:drawing>
          <wp:inline distT="0" distB="0" distL="0" distR="0" wp14:anchorId="2CA59B76" wp14:editId="19F94569">
            <wp:extent cx="4765040" cy="436086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4770402" cy="4365771"/>
                    </a:xfrm>
                    <a:prstGeom prst="rect">
                      <a:avLst/>
                    </a:prstGeom>
                  </pic:spPr>
                </pic:pic>
              </a:graphicData>
            </a:graphic>
          </wp:inline>
        </w:drawing>
      </w:r>
    </w:p>
    <w:p w14:paraId="6BE539E7" w14:textId="14DAC4E0" w:rsidR="00B43C5B" w:rsidRDefault="00B43C5B" w:rsidP="00B43C5B">
      <w:pPr>
        <w:pStyle w:val="Kop3"/>
      </w:pPr>
      <w:bookmarkStart w:id="36" w:name="_Ref113026552"/>
      <w:bookmarkStart w:id="37" w:name="_Toc113544700"/>
      <w:r>
        <w:lastRenderedPageBreak/>
        <w:t xml:space="preserve">Kaart en </w:t>
      </w:r>
      <w:proofErr w:type="spellStart"/>
      <w:r>
        <w:t>Kaar</w:t>
      </w:r>
      <w:r w:rsidR="002455C1">
        <w:t>t</w:t>
      </w:r>
      <w:r>
        <w:t>laag</w:t>
      </w:r>
      <w:bookmarkEnd w:id="36"/>
      <w:bookmarkEnd w:id="37"/>
      <w:proofErr w:type="spellEnd"/>
    </w:p>
    <w:p w14:paraId="1FCE3235" w14:textId="325644BF" w:rsidR="001A489A" w:rsidRDefault="001A489A" w:rsidP="001A489A">
      <w:r>
        <w:rPr>
          <w:noProof/>
        </w:rPr>
        <w:drawing>
          <wp:inline distT="0" distB="0" distL="0" distR="0" wp14:anchorId="2D1611D7" wp14:editId="04E51F74">
            <wp:extent cx="5489575" cy="459232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4"/>
                    <a:stretch>
                      <a:fillRect/>
                    </a:stretch>
                  </pic:blipFill>
                  <pic:spPr>
                    <a:xfrm>
                      <a:off x="0" y="0"/>
                      <a:ext cx="5489575" cy="4592320"/>
                    </a:xfrm>
                    <a:prstGeom prst="rect">
                      <a:avLst/>
                    </a:prstGeom>
                  </pic:spPr>
                </pic:pic>
              </a:graphicData>
            </a:graphic>
          </wp:inline>
        </w:drawing>
      </w:r>
    </w:p>
    <w:p w14:paraId="329816F9" w14:textId="6C1D2642" w:rsidR="001A489A" w:rsidRDefault="001A489A" w:rsidP="001A489A">
      <w:pPr>
        <w:pStyle w:val="Kop3"/>
      </w:pPr>
      <w:bookmarkStart w:id="38" w:name="_Ref113026557"/>
      <w:bookmarkStart w:id="39" w:name="_Toc113544701"/>
      <w:proofErr w:type="spellStart"/>
      <w:r>
        <w:t>SymbolisatieItem</w:t>
      </w:r>
      <w:bookmarkEnd w:id="38"/>
      <w:bookmarkEnd w:id="39"/>
      <w:proofErr w:type="spellEnd"/>
    </w:p>
    <w:p w14:paraId="3551B03B" w14:textId="3A60F989" w:rsidR="001A489A" w:rsidRPr="001A489A" w:rsidRDefault="005943C3" w:rsidP="001A489A">
      <w:r>
        <w:rPr>
          <w:noProof/>
        </w:rPr>
        <w:drawing>
          <wp:inline distT="0" distB="0" distL="0" distR="0" wp14:anchorId="3551C693" wp14:editId="41394141">
            <wp:extent cx="5489575"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5"/>
                    <a:stretch>
                      <a:fillRect/>
                    </a:stretch>
                  </pic:blipFill>
                  <pic:spPr>
                    <a:xfrm>
                      <a:off x="0" y="0"/>
                      <a:ext cx="5489575" cy="2782570"/>
                    </a:xfrm>
                    <a:prstGeom prst="rect">
                      <a:avLst/>
                    </a:prstGeom>
                  </pic:spPr>
                </pic:pic>
              </a:graphicData>
            </a:graphic>
          </wp:inline>
        </w:drawing>
      </w:r>
    </w:p>
    <w:p w14:paraId="4BEB9F19" w14:textId="77777777" w:rsidR="00C40C0F" w:rsidRDefault="00D63423" w:rsidP="00D7079F">
      <w:pPr>
        <w:pStyle w:val="Kop2"/>
      </w:pPr>
      <w:bookmarkStart w:id="40" w:name="_Toc113544702"/>
      <w:r>
        <w:lastRenderedPageBreak/>
        <w:t>Verhouding OP en OW</w:t>
      </w:r>
      <w:bookmarkEnd w:id="28"/>
      <w:bookmarkEnd w:id="40"/>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1" w:name="IMOW_OPenOW_vrijetekstOP"/>
    </w:p>
    <w:p w14:paraId="5C36F869" w14:textId="2B3954A1" w:rsidR="00CA054E" w:rsidRDefault="00CA054E" w:rsidP="00D7079F">
      <w:pPr>
        <w:pStyle w:val="Kop3"/>
      </w:pPr>
      <w:bookmarkStart w:id="42" w:name="_Toc113544703"/>
      <w:r>
        <w:t>Vrijetekststructuur in OP</w:t>
      </w:r>
      <w:bookmarkEnd w:id="42"/>
    </w:p>
    <w:bookmarkEnd w:id="41"/>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3" w:name="_Toc113544704"/>
      <w:bookmarkStart w:id="44" w:name="IMOW_OPenOW_artikelOP"/>
      <w:r>
        <w:t>Artikelsgewijze structuur in OP</w:t>
      </w:r>
      <w:bookmarkEnd w:id="43"/>
    </w:p>
    <w:bookmarkEnd w:id="44"/>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5" w:name="_Toc113544705"/>
      <w:bookmarkStart w:id="46" w:name="IMOW_OPenOW_GIOOP"/>
      <w:r>
        <w:t>Geometrie in OP</w:t>
      </w:r>
      <w:bookmarkEnd w:id="45"/>
    </w:p>
    <w:bookmarkEnd w:id="46"/>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7" w:name="Techn"/>
    </w:p>
    <w:p w14:paraId="3F5FA62D" w14:textId="09B433E6" w:rsidR="00A62B89" w:rsidRDefault="00A62B89" w:rsidP="00D7079F">
      <w:pPr>
        <w:pStyle w:val="Kop1"/>
      </w:pPr>
      <w:bookmarkStart w:id="48" w:name="_Ref92176541"/>
      <w:bookmarkStart w:id="49" w:name="_Toc113544706"/>
      <w:r>
        <w:lastRenderedPageBreak/>
        <w:t xml:space="preserve">Technische implementatie </w:t>
      </w:r>
      <w:r w:rsidR="00D664A4">
        <w:t>IMOW</w:t>
      </w:r>
      <w:bookmarkEnd w:id="48"/>
      <w:bookmarkEnd w:id="49"/>
    </w:p>
    <w:bookmarkEnd w:id="47"/>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0" w:name="_Ref61449143"/>
      <w:bookmarkStart w:id="51" w:name="Techn_OW"/>
    </w:p>
    <w:p w14:paraId="55D70865" w14:textId="4E6E48B3" w:rsidR="00285655" w:rsidRDefault="00E9641B" w:rsidP="00D7079F">
      <w:pPr>
        <w:pStyle w:val="Kop2"/>
      </w:pPr>
      <w:bookmarkStart w:id="52" w:name="_Ref92176199"/>
      <w:bookmarkStart w:id="53" w:name="_Ref92176652"/>
      <w:bookmarkStart w:id="54" w:name="_Ref92189831"/>
      <w:bookmarkStart w:id="55" w:name="_Toc113544707"/>
      <w:r w:rsidRPr="00047C0D">
        <w:t>OW</w:t>
      </w:r>
      <w:r>
        <w:t>-</w:t>
      </w:r>
      <w:r w:rsidRPr="00047C0D">
        <w:t>bestanden</w:t>
      </w:r>
      <w:bookmarkEnd w:id="50"/>
      <w:bookmarkEnd w:id="51"/>
      <w:bookmarkEnd w:id="52"/>
      <w:bookmarkEnd w:id="53"/>
      <w:bookmarkEnd w:id="54"/>
      <w:bookmarkEnd w:id="55"/>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6" w:name="_Toc113544708"/>
      <w:bookmarkStart w:id="57" w:name="Techn_OW_manifest"/>
      <w:r w:rsidRPr="000143E4">
        <w:rPr>
          <w:lang w:val="en-US"/>
        </w:rPr>
        <w:t>OW-manifest</w:t>
      </w:r>
      <w:bookmarkEnd w:id="56"/>
    </w:p>
    <w:bookmarkEnd w:id="57"/>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8" w:name="Techn_OW_Regeltekst"/>
    </w:p>
    <w:p w14:paraId="4BFC4412" w14:textId="06ABF841" w:rsidR="00A239E5" w:rsidRDefault="00A239E5" w:rsidP="00D7079F">
      <w:pPr>
        <w:pStyle w:val="Kop3"/>
        <w:rPr>
          <w:rFonts w:eastAsia="Times New Roman"/>
        </w:rPr>
      </w:pPr>
      <w:bookmarkStart w:id="59" w:name="_Toc113544709"/>
      <w:r>
        <w:rPr>
          <w:rFonts w:eastAsia="Times New Roman"/>
        </w:rPr>
        <w:t>Regeltekst</w:t>
      </w:r>
      <w:bookmarkEnd w:id="59"/>
    </w:p>
    <w:bookmarkEnd w:id="58"/>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0" w:name="_Toc113544710"/>
      <w:bookmarkStart w:id="61" w:name="Techn_OW_annotaties"/>
      <w:r w:rsidRPr="000524BE">
        <w:t>OW-specifieke annotaties</w:t>
      </w:r>
      <w:bookmarkEnd w:id="60"/>
    </w:p>
    <w:bookmarkEnd w:id="6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2" w:name="_Ref49518173"/>
      <w:bookmarkStart w:id="63" w:name="_Ref49518209"/>
      <w:bookmarkStart w:id="64" w:name="_Ref52186390"/>
      <w:bookmarkStart w:id="65" w:name="_Toc113544711"/>
      <w:bookmarkStart w:id="66" w:name="Techn_OW_GML"/>
      <w:r>
        <w:t>GML-bestanden</w:t>
      </w:r>
      <w:bookmarkEnd w:id="62"/>
      <w:bookmarkEnd w:id="63"/>
      <w:bookmarkEnd w:id="64"/>
      <w:bookmarkEnd w:id="65"/>
    </w:p>
    <w:p w14:paraId="0B4F913B" w14:textId="0142054C" w:rsidR="0011778D" w:rsidRPr="00022065" w:rsidRDefault="0011778D" w:rsidP="00022065">
      <w:bookmarkStart w:id="67" w:name="_Ref36562789"/>
      <w:bookmarkEnd w:id="6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26"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27"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8"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8" w:name="_Ref80972474"/>
      <w:bookmarkStart w:id="69" w:name="_Toc113544712"/>
      <w:bookmarkStart w:id="70" w:name="Techn_aanlever"/>
      <w:r>
        <w:t>Randvoorwaarden bij aanleveren</w:t>
      </w:r>
      <w:bookmarkEnd w:id="67"/>
      <w:bookmarkEnd w:id="68"/>
      <w:bookmarkEnd w:id="69"/>
    </w:p>
    <w:bookmarkEnd w:id="70"/>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71" w:name="_Ref31714815"/>
      <w:bookmarkStart w:id="72" w:name="_Ref31714824"/>
      <w:bookmarkStart w:id="73" w:name="_Ref37400187"/>
      <w:bookmarkStart w:id="74" w:name="_Ref75176935"/>
      <w:bookmarkStart w:id="75" w:name="_Toc113544713"/>
      <w:bookmarkStart w:id="76" w:name="Techn_aanlever_identificaties"/>
      <w:r>
        <w:lastRenderedPageBreak/>
        <w:t>I</w:t>
      </w:r>
      <w:r w:rsidR="001505FD" w:rsidRPr="00047C0D">
        <w:t>dentificatie</w:t>
      </w:r>
      <w:r>
        <w:t xml:space="preserve"> van </w:t>
      </w:r>
      <w:r w:rsidR="00FA707F">
        <w:t>OW-object</w:t>
      </w:r>
      <w:r>
        <w:t>en</w:t>
      </w:r>
      <w:bookmarkEnd w:id="71"/>
      <w:bookmarkEnd w:id="72"/>
      <w:bookmarkEnd w:id="73"/>
      <w:bookmarkEnd w:id="74"/>
      <w:bookmarkEnd w:id="75"/>
    </w:p>
    <w:bookmarkEnd w:id="7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7" w:name="_Ref36460877"/>
      <w:bookmarkStart w:id="78" w:name="_Toc113544714"/>
      <w:bookmarkStart w:id="79" w:name="Techn_aanlever_status"/>
      <w:r>
        <w:t>Status</w:t>
      </w:r>
      <w:bookmarkEnd w:id="77"/>
      <w:bookmarkEnd w:id="78"/>
    </w:p>
    <w:bookmarkEnd w:id="79"/>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0" w:name="_Ref36460902"/>
      <w:bookmarkStart w:id="81" w:name="_Toc113544715"/>
      <w:bookmarkStart w:id="82" w:name="Techn_aanlever_procedurestatus"/>
      <w:r>
        <w:t>Procedurestatus</w:t>
      </w:r>
      <w:bookmarkEnd w:id="80"/>
      <w:bookmarkEnd w:id="81"/>
    </w:p>
    <w:bookmarkEnd w:id="82"/>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3" w:name="_Ref49516687"/>
      <w:bookmarkStart w:id="84" w:name="Techn_aanlever_bestandsgrootte"/>
    </w:p>
    <w:p w14:paraId="14F3148B" w14:textId="6EA5DC6A" w:rsidR="007E0F2E" w:rsidRDefault="007E0F2E" w:rsidP="00D7079F">
      <w:pPr>
        <w:pStyle w:val="Kop3"/>
      </w:pPr>
      <w:bookmarkStart w:id="85" w:name="_Ref92189168"/>
      <w:bookmarkStart w:id="86" w:name="_Toc113544716"/>
      <w:bookmarkStart w:id="87" w:name="Techn_aanlever_XSD"/>
      <w:bookmarkEnd w:id="83"/>
      <w:bookmarkEnd w:id="84"/>
      <w:r>
        <w:t>XSD-bestanden</w:t>
      </w:r>
      <w:bookmarkEnd w:id="85"/>
      <w:bookmarkEnd w:id="86"/>
    </w:p>
    <w:bookmarkEnd w:id="87"/>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9"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8" w:name="Techn_aanlever_waardelijsten"/>
    </w:p>
    <w:p w14:paraId="10D4544F" w14:textId="76DD259D" w:rsidR="007E0F2E" w:rsidRPr="00EA7B36" w:rsidRDefault="00525961" w:rsidP="00D7079F">
      <w:pPr>
        <w:pStyle w:val="Kop3"/>
      </w:pPr>
      <w:bookmarkStart w:id="89" w:name="_Toc113544717"/>
      <w:r>
        <w:t>Waardelijsten</w:t>
      </w:r>
      <w:bookmarkEnd w:id="89"/>
    </w:p>
    <w:bookmarkEnd w:id="88"/>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0" w:name="_Ref38039326"/>
      <w:bookmarkStart w:id="91" w:name="XML"/>
    </w:p>
    <w:p w14:paraId="6A4F7086" w14:textId="5E7EDBFE" w:rsidR="00761541" w:rsidRDefault="00761541" w:rsidP="00D7079F">
      <w:pPr>
        <w:pStyle w:val="Kop1"/>
      </w:pPr>
      <w:bookmarkStart w:id="92" w:name="_Ref90035910"/>
      <w:bookmarkStart w:id="93" w:name="_Toc113544718"/>
      <w:r>
        <w:lastRenderedPageBreak/>
        <w:t>XML-omschrijving</w:t>
      </w:r>
      <w:bookmarkEnd w:id="90"/>
      <w:bookmarkEnd w:id="92"/>
      <w:bookmarkEnd w:id="93"/>
    </w:p>
    <w:bookmarkEnd w:id="91"/>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4" w:name="_Ref66372752"/>
      <w:bookmarkStart w:id="95" w:name="_Ref74325115"/>
      <w:bookmarkStart w:id="96" w:name="_Toc113544719"/>
      <w:bookmarkStart w:id="97" w:name="XML_manifest"/>
      <w:bookmarkStart w:id="98" w:name="_Ref36562888"/>
      <w:r>
        <w:t>Manifest</w:t>
      </w:r>
      <w:bookmarkEnd w:id="94"/>
      <w:bookmarkEnd w:id="95"/>
      <w:bookmarkEnd w:id="96"/>
    </w:p>
    <w:bookmarkEnd w:id="97"/>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9" w:name="_Ref49513250"/>
      <w:bookmarkEnd w:id="98"/>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0" w:name="_Ref80972317"/>
      <w:bookmarkStart w:id="101" w:name="_Toc113544720"/>
      <w:bookmarkStart w:id="102" w:name="XML_owBestand"/>
      <w:proofErr w:type="spellStart"/>
      <w:r>
        <w:t>owBestand</w:t>
      </w:r>
      <w:bookmarkEnd w:id="99"/>
      <w:bookmarkEnd w:id="100"/>
      <w:bookmarkEnd w:id="101"/>
      <w:proofErr w:type="spellEnd"/>
    </w:p>
    <w:bookmarkEnd w:id="102"/>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3" w:name="_Ref36562894"/>
      <w:bookmarkStart w:id="104" w:name="_Toc113544721"/>
      <w:bookmarkStart w:id="105" w:name="XML_art"/>
      <w:r w:rsidRPr="00CA0AE9">
        <w:t>Artikelstructuur</w:t>
      </w:r>
      <w:bookmarkEnd w:id="103"/>
      <w:bookmarkEnd w:id="104"/>
    </w:p>
    <w:bookmarkEnd w:id="10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6" w:name="_Ref39823116"/>
      <w:bookmarkStart w:id="107" w:name="_Toc113544722"/>
      <w:bookmarkStart w:id="108" w:name="XML_art_regeltekst"/>
      <w:r>
        <w:t>Regeltekst</w:t>
      </w:r>
      <w:bookmarkEnd w:id="106"/>
      <w:bookmarkEnd w:id="107"/>
    </w:p>
    <w:bookmarkEnd w:id="10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9" w:name="_Ref49518162"/>
      <w:bookmarkStart w:id="110" w:name="_Toc113544723"/>
      <w:bookmarkStart w:id="111" w:name="XML_art_juridischeregel"/>
      <w:r>
        <w:t>Juridische regel</w:t>
      </w:r>
      <w:bookmarkEnd w:id="109"/>
      <w:bookmarkEnd w:id="110"/>
    </w:p>
    <w:bookmarkEnd w:id="111"/>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2" w:name="_Ref39493910"/>
      <w:bookmarkStart w:id="113" w:name="XML_art_juridischeregel_rvi"/>
      <w:proofErr w:type="spellStart"/>
      <w:r>
        <w:t>RegelVoorIedereen</w:t>
      </w:r>
      <w:bookmarkEnd w:id="112"/>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4FE54E7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krijgt dus een eigen </w:t>
            </w:r>
            <w:r w:rsidR="004965B4">
              <w:rPr>
                <w:bCs w:val="0"/>
                <w:szCs w:val="18"/>
              </w:rPr>
              <w:t>unieke identificatie zou moeten krijgen. In deze versie van de standaard wordt hier niet op gevalideerd.</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4" w:name="_Ref39493800"/>
      <w:bookmarkStart w:id="115" w:name="XML_art_juridischeregel_ins"/>
      <w:r w:rsidRPr="007004E0">
        <w:lastRenderedPageBreak/>
        <w:t>Instructieregel</w:t>
      </w:r>
      <w:bookmarkEnd w:id="11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6" w:name="_Ref39493893"/>
      <w:bookmarkStart w:id="117" w:name="XML_art_juridischeregel_omgwaarde"/>
      <w:r w:rsidRPr="00B505F2">
        <w:t>Omgevingswaarderegel</w:t>
      </w:r>
      <w:bookmarkEnd w:id="11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8" w:name="_Toc113544724"/>
      <w:bookmarkStart w:id="119" w:name="XML_art_activiteit"/>
      <w:r>
        <w:t>Activiteit</w:t>
      </w:r>
      <w:bookmarkEnd w:id="118"/>
    </w:p>
    <w:bookmarkEnd w:id="119"/>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0" w:name="_Ref36562635"/>
      <w:bookmarkStart w:id="121" w:name="_Toc113544725"/>
      <w:bookmarkStart w:id="122" w:name="XML_art_gebiedsaanwijzing"/>
      <w:r>
        <w:t>Gebiedsaanwijzing</w:t>
      </w:r>
      <w:bookmarkEnd w:id="120"/>
      <w:bookmarkEnd w:id="121"/>
    </w:p>
    <w:bookmarkEnd w:id="122"/>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23" w:name="_Ref63864190"/>
      <w:bookmarkStart w:id="124" w:name="_Toc113544726"/>
      <w:bookmarkStart w:id="125" w:name="XML_art_omgevingsnorm"/>
      <w:r>
        <w:t>Omgevingsnorm</w:t>
      </w:r>
      <w:bookmarkEnd w:id="123"/>
      <w:bookmarkEnd w:id="124"/>
    </w:p>
    <w:p w14:paraId="56DC5DF9" w14:textId="48F736B2" w:rsidR="000A5157" w:rsidRPr="00022065" w:rsidRDefault="00020E7A" w:rsidP="00022065">
      <w:bookmarkStart w:id="126" w:name="_Hlk73345053"/>
      <w:bookmarkEnd w:id="125"/>
      <w:r w:rsidRPr="00022065">
        <w:t xml:space="preserve">Een omgevingsnorm is het vastleggen van </w:t>
      </w:r>
      <w:r w:rsidR="009923A2" w:rsidRPr="00022065">
        <w:t>norm</w:t>
      </w:r>
      <w:r w:rsidRPr="00022065">
        <w:t>waarden als referentiepunt ten behoeve van het handelen in de fysieke leefomgeving.</w:t>
      </w:r>
      <w:bookmarkEnd w:id="12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7" w:name="_Ref63864191"/>
      <w:bookmarkStart w:id="128" w:name="_Toc113544727"/>
      <w:bookmarkStart w:id="129" w:name="XML_art_omgevingswaarde"/>
      <w:r>
        <w:t>Omgevingswaarde</w:t>
      </w:r>
      <w:bookmarkEnd w:id="127"/>
      <w:bookmarkEnd w:id="128"/>
    </w:p>
    <w:bookmarkEnd w:id="129"/>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0" w:name="_Ref53742891"/>
      <w:bookmarkStart w:id="131" w:name="_Toc113544728"/>
      <w:bookmarkStart w:id="132" w:name="XML_art_locatie"/>
      <w:r>
        <w:t>Locatie</w:t>
      </w:r>
      <w:bookmarkEnd w:id="130"/>
      <w:bookmarkEnd w:id="131"/>
    </w:p>
    <w:bookmarkEnd w:id="132"/>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33" w:name="_Ref63863475"/>
      <w:bookmarkStart w:id="134" w:name="XML_art_locatie_groep"/>
      <w:r>
        <w:t>Gebied-/Lijn-/Puntengroep</w:t>
      </w:r>
      <w:bookmarkEnd w:id="13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5" w:name="_Ref49513284"/>
      <w:bookmarkStart w:id="136" w:name="XML_art_locatie_individueel"/>
      <w:r>
        <w:t>Gebied/Lijn/Punt</w:t>
      </w:r>
      <w:bookmarkEnd w:id="13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commentRangeStart w:id="137"/>
            <w:commentRangeStart w:id="138"/>
            <w:r>
              <w:t>De naam die een locatie krijgt in een bepaalde regel.</w:t>
            </w:r>
            <w:commentRangeEnd w:id="137"/>
            <w:r w:rsidR="00B37FD1">
              <w:rPr>
                <w:rStyle w:val="Verwijzingopmerking"/>
                <w:bCs w:val="0"/>
              </w:rPr>
              <w:commentReference w:id="137"/>
            </w:r>
            <w:commentRangeEnd w:id="138"/>
            <w:r w:rsidR="004965B4">
              <w:rPr>
                <w:rStyle w:val="Verwijzingopmerking"/>
                <w:bCs w:val="0"/>
              </w:rPr>
              <w:commentReference w:id="138"/>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91601FD"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r w:rsidR="00347799" w:rsidRPr="00022065">
              <w:t xml:space="preserve"> </w:t>
            </w:r>
            <w:r w:rsidR="00D978DF">
              <w:t>Meerd</w:t>
            </w:r>
            <w:r w:rsidR="00002D38">
              <w:t xml:space="preserve">ere </w:t>
            </w:r>
            <w:commentRangeStart w:id="139"/>
            <w:r w:rsidR="00347799" w:rsidRPr="00022065">
              <w:t xml:space="preserve"> </w:t>
            </w:r>
            <w:commentRangeEnd w:id="139"/>
            <w:r w:rsidR="00AC31E0">
              <w:rPr>
                <w:rStyle w:val="Verwijzingopmerking"/>
                <w:bCs w:val="0"/>
              </w:rPr>
              <w:commentReference w:id="139"/>
            </w:r>
            <w:r w:rsidR="00347799" w:rsidRPr="00022065">
              <w:t xml:space="preserve">Locaties </w:t>
            </w:r>
            <w:r w:rsidR="00002D38">
              <w:t xml:space="preserve">mogen niet </w:t>
            </w:r>
            <w:r w:rsidR="00347799" w:rsidRPr="00022065">
              <w:t>naar dezelfde Geometrie verwijzen</w:t>
            </w:r>
            <w:r w:rsidR="00347799">
              <w:t>.</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40" w:name="_Ref52185787"/>
      <w:r>
        <w:t>Ambtsgebied</w:t>
      </w:r>
      <w:bookmarkEnd w:id="14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lastRenderedPageBreak/>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1" w:name="_Ref90035925"/>
      <w:bookmarkStart w:id="142" w:name="_Toc113544729"/>
      <w:bookmarkStart w:id="143" w:name="XML_art_pons"/>
      <w:r>
        <w:t>Pons</w:t>
      </w:r>
      <w:bookmarkEnd w:id="141"/>
      <w:bookmarkEnd w:id="142"/>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4" w:name="_Ref38046694"/>
      <w:bookmarkStart w:id="145" w:name="_Toc113544730"/>
      <w:bookmarkStart w:id="146" w:name="XML_art_kaart"/>
      <w:bookmarkStart w:id="147" w:name="_Ref36562909"/>
      <w:r>
        <w:t>Kaart</w:t>
      </w:r>
      <w:bookmarkEnd w:id="144"/>
      <w:bookmarkEnd w:id="145"/>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lastRenderedPageBreak/>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8"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9" w:name="_Ref39851445"/>
      <w:bookmarkStart w:id="150" w:name="_Toc113544731"/>
      <w:bookmarkStart w:id="151" w:name="XML_vrij"/>
      <w:r>
        <w:t>Vrijetekststructuur</w:t>
      </w:r>
      <w:bookmarkEnd w:id="147"/>
      <w:bookmarkEnd w:id="148"/>
      <w:bookmarkEnd w:id="149"/>
      <w:bookmarkEnd w:id="150"/>
    </w:p>
    <w:bookmarkEnd w:id="151"/>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2" w:name="_Ref66372774"/>
      <w:bookmarkStart w:id="153" w:name="_Toc113544732"/>
      <w:bookmarkStart w:id="154" w:name="XML_vrij_divisie"/>
      <w:r>
        <w:t>Divisie</w:t>
      </w:r>
      <w:bookmarkEnd w:id="152"/>
      <w:bookmarkEnd w:id="153"/>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4"/>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lastRenderedPageBreak/>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5" w:name="_Toc113544733"/>
      <w:bookmarkStart w:id="156" w:name="XML_vrij_divisietekst"/>
      <w:bookmarkStart w:id="157" w:name="_Ref39851506"/>
      <w:r>
        <w:t>Divisietekst</w:t>
      </w:r>
      <w:bookmarkEnd w:id="155"/>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6"/>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8" w:name="_Ref90035881"/>
      <w:bookmarkStart w:id="159" w:name="_Toc113544734"/>
      <w:bookmarkStart w:id="160" w:name="XML_vrij_tekstdeel"/>
      <w:r>
        <w:t>Tekstdeel</w:t>
      </w:r>
      <w:bookmarkEnd w:id="157"/>
      <w:bookmarkEnd w:id="158"/>
      <w:bookmarkEnd w:id="159"/>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0"/>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lastRenderedPageBreak/>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1" w:name="_Ref39851454"/>
      <w:bookmarkStart w:id="162" w:name="_Toc113544735"/>
      <w:bookmarkStart w:id="163" w:name="XML_vrij_hoofdlijn"/>
      <w:r>
        <w:t>Hoofdlijn</w:t>
      </w:r>
      <w:bookmarkEnd w:id="161"/>
      <w:bookmarkEnd w:id="162"/>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4" w:name="_Ref36562621"/>
      <w:bookmarkStart w:id="165" w:name="_Toc113544736"/>
      <w:bookmarkStart w:id="166" w:name="XML_vrij_gebiedsaanwijzing"/>
      <w:r>
        <w:t>Gebiedsaanwijzing</w:t>
      </w:r>
      <w:bookmarkEnd w:id="164"/>
      <w:bookmarkEnd w:id="165"/>
    </w:p>
    <w:bookmarkEnd w:id="166"/>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7" w:name="_Toc113544737"/>
      <w:bookmarkStart w:id="168" w:name="XML_vrij_kaart"/>
      <w:r>
        <w:t>Kaart</w:t>
      </w:r>
      <w:bookmarkEnd w:id="167"/>
    </w:p>
    <w:bookmarkEnd w:id="168"/>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9" w:name="_Ref38049113"/>
      <w:bookmarkStart w:id="170" w:name="_Toc113544738"/>
      <w:bookmarkStart w:id="171" w:name="XML_regelingsgebied"/>
      <w:r>
        <w:t>Regelingsgebied</w:t>
      </w:r>
      <w:bookmarkEnd w:id="169"/>
      <w:bookmarkEnd w:id="170"/>
    </w:p>
    <w:bookmarkEnd w:id="171"/>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2" w:name="_Ref39493767"/>
      <w:bookmarkStart w:id="173" w:name="_Toc113544739"/>
      <w:r>
        <w:t>Regelingsgebied</w:t>
      </w:r>
      <w:bookmarkEnd w:id="172"/>
      <w:bookmarkEnd w:id="173"/>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lastRenderedPageBreak/>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74" w:name="_Ref52185896"/>
      <w:bookmarkStart w:id="175" w:name="_Toc113544740"/>
      <w:bookmarkStart w:id="176" w:name="XML_symbolisatieItem"/>
      <w:proofErr w:type="spellStart"/>
      <w:r>
        <w:t>SymbolisatieItem</w:t>
      </w:r>
      <w:bookmarkEnd w:id="174"/>
      <w:bookmarkEnd w:id="175"/>
      <w:proofErr w:type="spellEnd"/>
    </w:p>
    <w:p w14:paraId="5947D64D" w14:textId="2D21BC2C" w:rsidR="007C4631" w:rsidRDefault="00A954BB" w:rsidP="00D7079F">
      <w:pPr>
        <w:pStyle w:val="Kop3"/>
      </w:pPr>
      <w:bookmarkStart w:id="177" w:name="_Ref90035892"/>
      <w:bookmarkStart w:id="178" w:name="_Toc113544741"/>
      <w:bookmarkEnd w:id="176"/>
      <w:proofErr w:type="spellStart"/>
      <w:r>
        <w:t>Symboli</w:t>
      </w:r>
      <w:r w:rsidR="004A7580">
        <w:t>satieItem</w:t>
      </w:r>
      <w:bookmarkEnd w:id="177"/>
      <w:bookmarkEnd w:id="178"/>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9" w:name="_Ref92176561"/>
      <w:bookmarkStart w:id="180" w:name="_Toc113544742"/>
      <w:bookmarkStart w:id="181" w:name="Verschillen"/>
      <w:r w:rsidRPr="00761541">
        <w:lastRenderedPageBreak/>
        <w:t>Verschillen tussen IMOW en CIMOW</w:t>
      </w:r>
      <w:bookmarkEnd w:id="179"/>
      <w:bookmarkEnd w:id="180"/>
    </w:p>
    <w:bookmarkEnd w:id="181"/>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82" w:name="_Ref42871433"/>
      <w:bookmarkStart w:id="183" w:name="Verschillen_CIMOW"/>
    </w:p>
    <w:p w14:paraId="19F408D9" w14:textId="0CED3067" w:rsidR="00CD5BC2" w:rsidRPr="000143E4" w:rsidRDefault="00CD5BC2" w:rsidP="00D7079F">
      <w:pPr>
        <w:pStyle w:val="Kop2"/>
      </w:pPr>
      <w:bookmarkStart w:id="184" w:name="_Ref92176279"/>
      <w:bookmarkStart w:id="185" w:name="_Ref92188393"/>
      <w:bookmarkStart w:id="186" w:name="_Toc113544743"/>
      <w:r w:rsidRPr="000143E4">
        <w:t>CIMOW-aspecten niet in IMOW</w:t>
      </w:r>
      <w:bookmarkEnd w:id="182"/>
      <w:bookmarkEnd w:id="184"/>
      <w:bookmarkEnd w:id="185"/>
      <w:bookmarkEnd w:id="186"/>
    </w:p>
    <w:bookmarkEnd w:id="183"/>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7" w:name="_Ref42871428"/>
      <w:bookmarkStart w:id="188" w:name="_Toc113544744"/>
      <w:bookmarkStart w:id="189" w:name="Verschillen_IMOW"/>
      <w:r w:rsidRPr="00DE6710">
        <w:t>IMOW-aspecten niet in CIMOW</w:t>
      </w:r>
      <w:bookmarkEnd w:id="187"/>
      <w:bookmarkEnd w:id="188"/>
    </w:p>
    <w:bookmarkEnd w:id="189"/>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90" w:name="_Ref69207263"/>
      <w:bookmarkStart w:id="191" w:name="_Toc113544745"/>
      <w:bookmarkStart w:id="192" w:name="OP"/>
      <w:r w:rsidRPr="00884A92">
        <w:lastRenderedPageBreak/>
        <w:t>OP-aspecten relevant voor IMOW</w:t>
      </w:r>
      <w:bookmarkEnd w:id="190"/>
      <w:bookmarkEnd w:id="191"/>
    </w:p>
    <w:bookmarkEnd w:id="192"/>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3" w:name="_Toc113544746"/>
      <w:bookmarkStart w:id="194" w:name="OP_Regeling"/>
      <w:r w:rsidRPr="00753695">
        <w:t>De Regeling en diens Artikelen/Leden/Divisies</w:t>
      </w:r>
      <w:bookmarkEnd w:id="193"/>
    </w:p>
    <w:bookmarkEnd w:id="194"/>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5" w:name="OP_ConsolidatieInformatie"/>
    </w:p>
    <w:p w14:paraId="0B404AC6" w14:textId="468658F8" w:rsidR="00D023D4" w:rsidRPr="00884A92" w:rsidRDefault="00D023D4" w:rsidP="00753695">
      <w:pPr>
        <w:pStyle w:val="Kop2"/>
      </w:pPr>
      <w:bookmarkStart w:id="196" w:name="_Toc113544747"/>
      <w:proofErr w:type="spellStart"/>
      <w:r w:rsidRPr="00884A92">
        <w:t>ConsolidatieInformatie</w:t>
      </w:r>
      <w:bookmarkEnd w:id="196"/>
      <w:proofErr w:type="spellEnd"/>
    </w:p>
    <w:bookmarkEnd w:id="195"/>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7" w:name="_Toc113544748"/>
      <w:bookmarkStart w:id="198" w:name="OP_Informatieobjecten"/>
      <w:r>
        <w:t>OP-informatieobjecten</w:t>
      </w:r>
      <w:bookmarkEnd w:id="197"/>
    </w:p>
    <w:bookmarkEnd w:id="198"/>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9" w:name="_Toc113544749"/>
      <w:bookmarkStart w:id="200" w:name="OP_GIOs"/>
      <w:proofErr w:type="spellStart"/>
      <w:r w:rsidRPr="00884A92">
        <w:t>GIO’s</w:t>
      </w:r>
      <w:bookmarkEnd w:id="199"/>
      <w:proofErr w:type="spellEnd"/>
    </w:p>
    <w:bookmarkEnd w:id="200"/>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0"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201" w:name="OP_NormGIOs"/>
    </w:p>
    <w:p w14:paraId="2AEF2337" w14:textId="67A4184C" w:rsidR="00D023D4" w:rsidRDefault="00D023D4" w:rsidP="00753695">
      <w:pPr>
        <w:pStyle w:val="Kop2"/>
      </w:pPr>
      <w:bookmarkStart w:id="202" w:name="_Toc113544750"/>
      <w:r w:rsidRPr="00884A92">
        <w:t>Norm-</w:t>
      </w:r>
      <w:proofErr w:type="spellStart"/>
      <w:r w:rsidRPr="00884A92">
        <w:t>GIO’s</w:t>
      </w:r>
      <w:bookmarkEnd w:id="202"/>
      <w:proofErr w:type="spellEnd"/>
    </w:p>
    <w:bookmarkEnd w:id="201"/>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1" w:history="1">
        <w:r w:rsidRPr="00DB3379">
          <w:rPr>
            <w:rStyle w:val="Hyperlink"/>
          </w:rPr>
          <w:t>de OP-documentatie over het geografische deel van de GIO</w:t>
        </w:r>
      </w:hyperlink>
    </w:p>
    <w:p w14:paraId="639AF62F" w14:textId="2B91FFF2" w:rsidR="006C67F5" w:rsidRDefault="00BC39C3" w:rsidP="00BC39C3">
      <w:pPr>
        <w:pStyle w:val="Kop2"/>
      </w:pPr>
      <w:bookmarkStart w:id="203" w:name="_Toc113544751"/>
      <w:bookmarkStart w:id="204" w:name="OP_GIOrichtlijn"/>
      <w:r>
        <w:t xml:space="preserve">Richtlijn voor het maken van </w:t>
      </w:r>
      <w:proofErr w:type="spellStart"/>
      <w:r>
        <w:t>GIO’s</w:t>
      </w:r>
      <w:proofErr w:type="spellEnd"/>
      <w:r>
        <w:t xml:space="preserve"> o.b.v. OW-objecten</w:t>
      </w:r>
      <w:bookmarkEnd w:id="203"/>
    </w:p>
    <w:bookmarkEnd w:id="204"/>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5" w:name="_Ref69207272"/>
      <w:bookmarkStart w:id="206" w:name="_Toc113544752"/>
      <w:bookmarkStart w:id="207" w:name="Muteren"/>
      <w:r>
        <w:lastRenderedPageBreak/>
        <w:t>Muteren met het IMOW</w:t>
      </w:r>
      <w:bookmarkEnd w:id="205"/>
      <w:bookmarkEnd w:id="206"/>
    </w:p>
    <w:bookmarkEnd w:id="207"/>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8" w:name="_Ref74325245"/>
      <w:bookmarkStart w:id="209" w:name="_Toc113544753"/>
      <w:bookmarkStart w:id="210" w:name="Muteren_uitgangspunten"/>
      <w:r>
        <w:t>Uitgangspunten relevant voor muteren</w:t>
      </w:r>
      <w:bookmarkEnd w:id="208"/>
      <w:bookmarkEnd w:id="209"/>
    </w:p>
    <w:bookmarkEnd w:id="210"/>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1" w:name="_Toc113544754"/>
      <w:bookmarkStart w:id="212" w:name="Muteren_uitgangspunt_alleengewijzigd"/>
      <w:r>
        <w:t>Stuur alleen gegevens op die gewijzigd zijn</w:t>
      </w:r>
      <w:bookmarkEnd w:id="211"/>
    </w:p>
    <w:bookmarkEnd w:id="212"/>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3" w:name="_Toc113544755"/>
      <w:bookmarkStart w:id="214" w:name="Muteren_uitgangspunt_verwijderexpliciet"/>
      <w:r>
        <w:t>Verwijder expliciet gegevens die niet meer gebruikt worden</w:t>
      </w:r>
      <w:bookmarkEnd w:id="213"/>
    </w:p>
    <w:bookmarkEnd w:id="214"/>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5" w:name="_Toc113544756"/>
      <w:bookmarkStart w:id="216" w:name="Muteren_uitgangspunt_wijzigenobjecten"/>
      <w:r>
        <w:t>Een wijziging van een object zorgt voor een nieuwe versie van het object</w:t>
      </w:r>
      <w:bookmarkEnd w:id="215"/>
    </w:p>
    <w:bookmarkEnd w:id="216"/>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17" w:name="_Ref74325259"/>
      <w:bookmarkStart w:id="218" w:name="_Toc113544757"/>
      <w:bookmarkStart w:id="219" w:name="Muteren_regulier"/>
      <w:r>
        <w:t>(reguliere) wijzigingsbesluiten</w:t>
      </w:r>
      <w:bookmarkEnd w:id="217"/>
      <w:bookmarkEnd w:id="218"/>
    </w:p>
    <w:bookmarkEnd w:id="219"/>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34" w:history="1">
        <w:r w:rsidR="000C56D7" w:rsidRPr="00022065">
          <w:t>renvooieren</w:t>
        </w:r>
      </w:hyperlink>
      <w:r w:rsidR="007E681B" w:rsidRPr="00022065">
        <w:t xml:space="preserve"> en </w:t>
      </w:r>
      <w:hyperlink r:id="rId35"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20" w:name="_Toc113544758"/>
      <w:bookmarkStart w:id="221" w:name="Muteren_regulier_nieuwobject"/>
      <w:r>
        <w:t>Nieuw object</w:t>
      </w:r>
      <w:bookmarkEnd w:id="220"/>
    </w:p>
    <w:bookmarkEnd w:id="221"/>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2" w:name="_Toc113544759"/>
      <w:bookmarkStart w:id="223" w:name="Muteren_regulier_wijzigenobject"/>
      <w:r>
        <w:t xml:space="preserve">Wijziging van </w:t>
      </w:r>
      <w:r w:rsidR="00BF3292">
        <w:t xml:space="preserve">een </w:t>
      </w:r>
      <w:r>
        <w:t>object</w:t>
      </w:r>
      <w:bookmarkEnd w:id="222"/>
    </w:p>
    <w:bookmarkEnd w:id="223"/>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4" w:name="_Toc113544760"/>
      <w:bookmarkStart w:id="225" w:name="Muteren_regulier_beëindigenobject"/>
      <w:r>
        <w:lastRenderedPageBreak/>
        <w:t>Beëindigen van object</w:t>
      </w:r>
      <w:bookmarkEnd w:id="224"/>
    </w:p>
    <w:bookmarkEnd w:id="225"/>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6" w:name="_Ref74325284"/>
      <w:bookmarkStart w:id="227" w:name="Muteren_intrekkenvervangen"/>
    </w:p>
    <w:p w14:paraId="66DA0DC5" w14:textId="35E6F706" w:rsidR="002368A1" w:rsidRDefault="005C308E" w:rsidP="008C122D">
      <w:pPr>
        <w:pStyle w:val="Kop2"/>
      </w:pPr>
      <w:bookmarkStart w:id="228" w:name="_Ref90035667"/>
      <w:bookmarkStart w:id="229" w:name="_Toc113544761"/>
      <w:r>
        <w:t>Intrekken en vervangen</w:t>
      </w:r>
      <w:bookmarkEnd w:id="226"/>
      <w:bookmarkEnd w:id="228"/>
      <w:bookmarkEnd w:id="229"/>
    </w:p>
    <w:bookmarkEnd w:id="227"/>
    <w:p w14:paraId="44323815" w14:textId="5E0485F1" w:rsidR="00285655" w:rsidRPr="00022065" w:rsidRDefault="0004560D" w:rsidP="00022065">
      <w:r w:rsidRPr="00022065">
        <w:t xml:space="preserve">Intrekken en vervangen is </w:t>
      </w:r>
      <w:r w:rsidR="004800A7">
        <w:t>een tijdelijk</w:t>
      </w:r>
      <w:r w:rsidRPr="00022065">
        <w:t xml:space="preserve"> wijzigingsscenario dat is uitgewerkt in de DSO-keten. Dit scenario </w:t>
      </w:r>
      <w:r w:rsidR="004800A7">
        <w:t>is niet conform</w:t>
      </w:r>
      <w:r w:rsidR="0031169D" w:rsidRPr="00022065">
        <w:t xml:space="preserve"> het eerste uitgangspunt is (‘Stuur alleen gegevens op die gewijzigd zijn’).</w:t>
      </w:r>
    </w:p>
    <w:p w14:paraId="6746209C" w14:textId="57F438B0" w:rsidR="008A7BA8" w:rsidRDefault="00E9760F" w:rsidP="00022065">
      <w:pPr>
        <w:pStyle w:val="Kop3"/>
      </w:pPr>
      <w:bookmarkStart w:id="230" w:name="_Ref90035660"/>
      <w:bookmarkStart w:id="231" w:name="_Toc113544762"/>
      <w:r>
        <w:t>Werking van Intrekken en vervangen</w:t>
      </w:r>
      <w:bookmarkEnd w:id="230"/>
      <w:bookmarkEnd w:id="231"/>
    </w:p>
    <w:p w14:paraId="32BFFE23" w14:textId="124022E2" w:rsidR="008A7BA8" w:rsidRDefault="008A7BA8" w:rsidP="008A7BA8">
      <w:bookmarkStart w:id="232" w:name="_Hlk114761706"/>
      <w:commentRangeStart w:id="233"/>
      <w:r>
        <w:t xml:space="preserve">Bij het gebruik van </w:t>
      </w:r>
      <w:r w:rsidR="008751B1">
        <w:t xml:space="preserve">het mutatiescenario </w:t>
      </w:r>
      <w:r>
        <w:t xml:space="preserve">intrekken en vervangen voor het wijzigen van een regeling worden bij het intrekken van de oude versie niet automatisch de bijbehorende OW-objecten verwijderd. OW-objecten die in de nieuwe regeling niet meer bestaan of gewijzigd zijn moeten volgens de reguliere mutatieregels worden verwijderd of gewijzigd. Een uitzondering hierop geldt voor de objecten: </w:t>
      </w:r>
    </w:p>
    <w:p w14:paraId="0A855112" w14:textId="77777777" w:rsidR="008A7BA8" w:rsidRPr="000A5167" w:rsidRDefault="008A7BA8" w:rsidP="008A7BA8">
      <w:pPr>
        <w:pStyle w:val="Opsommingtekens1"/>
      </w:pPr>
      <w:r w:rsidRPr="000A5167">
        <w:t>Regeltekst (of Divisie/Divisietekst in vrijetekst-structuur).</w:t>
      </w:r>
    </w:p>
    <w:p w14:paraId="3783D68A" w14:textId="77777777" w:rsidR="008A7BA8" w:rsidRDefault="008A7BA8" w:rsidP="008A7BA8">
      <w:pPr>
        <w:pStyle w:val="Opsommingtekens1"/>
      </w:pPr>
      <w:r w:rsidRPr="000A5167">
        <w:t>Regelingsgebied</w:t>
      </w:r>
    </w:p>
    <w:p w14:paraId="57CA2C0C" w14:textId="75387728" w:rsidR="008A7BA8" w:rsidRDefault="008A7BA8" w:rsidP="008A7BA8">
      <w:pPr>
        <w:pStyle w:val="Opsommingtekens1"/>
      </w:pPr>
      <w:r w:rsidRPr="0041336C">
        <w:t>Pons (</w:t>
      </w:r>
      <w:r w:rsidR="008751B1">
        <w:t>Noot: hierover moet het besluit nog vallen</w:t>
      </w:r>
      <w:r>
        <w:t>)</w:t>
      </w:r>
    </w:p>
    <w:p w14:paraId="02089FE1" w14:textId="540A3CDF" w:rsidR="008A7BA8" w:rsidRPr="0041336C" w:rsidRDefault="008A7BA8" w:rsidP="008A7BA8">
      <w:pPr>
        <w:pStyle w:val="Opsommingnummers1"/>
        <w:numPr>
          <w:ilvl w:val="0"/>
          <w:numId w:val="0"/>
        </w:numPr>
      </w:pPr>
      <w:r>
        <w:lastRenderedPageBreak/>
        <w:t>Deze objecten zijn direct verbonden aan de regeling en vervallen hierdoor automatisch bij het intrekken van de regeling. Voor de nieuwe regeling moeten deze objecten opnieuw worden opgevoerd.</w:t>
      </w:r>
    </w:p>
    <w:p w14:paraId="12243DF4" w14:textId="77777777" w:rsidR="00B959C4" w:rsidRPr="00022065" w:rsidRDefault="00B959C4" w:rsidP="00022065"/>
    <w:p w14:paraId="2247A30E" w14:textId="5AB0598D" w:rsidR="00654A9F" w:rsidRPr="00022065" w:rsidRDefault="008751B1" w:rsidP="00022065">
      <w:r>
        <w:t xml:space="preserve">Naast de regels in de IMOW standaard voor het mutatiescenario intrekken en vervangen bevat ook de </w:t>
      </w:r>
      <w:r w:rsidR="00BE456C">
        <w:t>STOP standaard regels voor dit scenario. Ter info nemen we die hier op:</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commentRangeEnd w:id="233"/>
      <w:r w:rsidR="00E31A3C">
        <w:rPr>
          <w:rStyle w:val="Verwijzingopmerking"/>
          <w:rFonts w:eastAsiaTheme="minorHAnsi"/>
        </w:rPr>
        <w:commentReference w:id="233"/>
      </w:r>
    </w:p>
    <w:p w14:paraId="7582CEF9" w14:textId="7B4AD4B0" w:rsidR="004B185E" w:rsidRDefault="004B185E" w:rsidP="00022065"/>
    <w:p w14:paraId="00CE53BC" w14:textId="602359DC" w:rsidR="007D44E9" w:rsidRPr="00022065" w:rsidRDefault="007D44E9" w:rsidP="00022065">
      <w:r>
        <w:t xml:space="preserve">Bij een regeling met een </w:t>
      </w:r>
      <w:proofErr w:type="spellStart"/>
      <w:r>
        <w:t>tijdelijkDeel</w:t>
      </w:r>
      <w:proofErr w:type="spellEnd"/>
      <w:r>
        <w:t xml:space="preserve"> mag intrekken en vervangen niet gebruikt worden.</w:t>
      </w:r>
    </w:p>
    <w:bookmarkEnd w:id="232"/>
    <w:p w14:paraId="43D3F31C" w14:textId="77777777" w:rsidR="00B70879" w:rsidRPr="00022065" w:rsidRDefault="00B70879" w:rsidP="00022065"/>
    <w:p w14:paraId="3B8D1F11" w14:textId="2F57985B" w:rsidR="00566789" w:rsidRPr="00E2438E" w:rsidRDefault="00566789" w:rsidP="00566789">
      <w:pPr>
        <w:pStyle w:val="Kop3"/>
      </w:pPr>
      <w:bookmarkStart w:id="234" w:name="_Ref90035678"/>
      <w:bookmarkStart w:id="235" w:name="_Toc113544763"/>
      <w:r>
        <w:t>Integrale tekstvervanging</w:t>
      </w:r>
      <w:bookmarkEnd w:id="234"/>
      <w:bookmarkEnd w:id="235"/>
    </w:p>
    <w:p w14:paraId="1E43CDED" w14:textId="1A639BFA" w:rsidR="000A5157" w:rsidRPr="00022065" w:rsidRDefault="00BB3426" w:rsidP="00022065">
      <w:r w:rsidRPr="00022065">
        <w:t xml:space="preserve">Er is een </w:t>
      </w:r>
      <w:r w:rsidR="009664C5" w:rsidRPr="00022065">
        <w:t xml:space="preserve">aangepaste </w:t>
      </w:r>
      <w:r w:rsidRPr="00022065">
        <w:t>variant van intrekken en vervangen</w:t>
      </w:r>
      <w:r w:rsidR="0096507C">
        <w:t>:</w:t>
      </w:r>
      <w:r w:rsidR="00A04448" w:rsidRPr="00022065">
        <w:t xml:space="preserve">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2D9B9491" w:rsidR="00BB3426" w:rsidRPr="00022065" w:rsidRDefault="0096507C" w:rsidP="00022065">
      <w:r>
        <w:t>B</w:t>
      </w:r>
      <w:r w:rsidR="00A96CA5" w:rsidRPr="00022065">
        <w:t>ij een integrale tekstvervanging</w:t>
      </w:r>
      <w:r>
        <w:t xml:space="preserve"> blijven alle verwijzingen vanuit Regeltekst</w:t>
      </w:r>
      <w:r w:rsidR="00583A33">
        <w:t>-</w:t>
      </w:r>
      <w:r>
        <w:t xml:space="preserve">objecten naar (het </w:t>
      </w:r>
      <w:proofErr w:type="spellStart"/>
      <w:r>
        <w:t>workId</w:t>
      </w:r>
      <w:proofErr w:type="spellEnd"/>
      <w:r>
        <w:t xml:space="preserve"> van) Artikelen beho</w:t>
      </w:r>
      <w:r w:rsidR="00583A33">
        <w:t>u</w:t>
      </w:r>
      <w:r>
        <w:t>den</w:t>
      </w:r>
      <w:r w:rsidR="00583A33">
        <w:t>. Hierdoor:</w:t>
      </w:r>
    </w:p>
    <w:p w14:paraId="52E9FFAF" w14:textId="32071328" w:rsidR="00583A33" w:rsidRPr="000A5167" w:rsidRDefault="00881B81" w:rsidP="00583A33">
      <w:pPr>
        <w:pStyle w:val="Opsommingtekens1"/>
      </w:pPr>
      <w:r w:rsidRPr="000A5167">
        <w:t xml:space="preserve">Hoeven </w:t>
      </w:r>
      <w:commentRangeStart w:id="236"/>
      <w:r w:rsidRPr="000A5167">
        <w:t xml:space="preserve">bestaande </w:t>
      </w:r>
      <w:commentRangeEnd w:id="236"/>
      <w:r w:rsidR="00AA0A5A">
        <w:rPr>
          <w:rStyle w:val="Verwijzingopmerking"/>
          <w:rFonts w:eastAsiaTheme="minorHAnsi"/>
        </w:rPr>
        <w:commentReference w:id="236"/>
      </w:r>
      <w:r w:rsidR="00A96CA5" w:rsidRPr="000A5167">
        <w:t xml:space="preserve">Regeltekst-objecten </w:t>
      </w:r>
      <w:r w:rsidRPr="000A5167">
        <w:t>niet op</w:t>
      </w:r>
      <w:r w:rsidR="00A96CA5" w:rsidRPr="000A5167">
        <w:t xml:space="preserve">gestuurd </w:t>
      </w:r>
      <w:r w:rsidRPr="000A5167">
        <w:t>te worden</w:t>
      </w:r>
      <w:r w:rsidR="00583A33">
        <w:t xml:space="preserve">; </w:t>
      </w:r>
      <w:commentRangeStart w:id="237"/>
      <w:r w:rsidR="00583A33">
        <w:t>er moet wel rekening gehouden worden met bestaande Regeltekst-objecten</w:t>
      </w:r>
      <w:commentRangeEnd w:id="237"/>
      <w:r w:rsidR="00A7166F">
        <w:rPr>
          <w:rStyle w:val="Verwijzingopmerking"/>
          <w:rFonts w:eastAsiaTheme="minorHAnsi"/>
        </w:rPr>
        <w:commentReference w:id="237"/>
      </w:r>
    </w:p>
    <w:p w14:paraId="79DCD813" w14:textId="1CD4F447" w:rsidR="00583A33" w:rsidRPr="000A5167" w:rsidRDefault="00881B81" w:rsidP="00583A3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commentRangeStart w:id="238"/>
      <w:r w:rsidRPr="00022065">
        <w:t>Disclaimer</w:t>
      </w:r>
      <w:commentRangeEnd w:id="238"/>
      <w:r w:rsidR="00AA0A5A">
        <w:rPr>
          <w:rStyle w:val="Verwijzingopmerking"/>
        </w:rPr>
        <w:commentReference w:id="238"/>
      </w:r>
      <w:r w:rsidRPr="00022065">
        <w:t xml:space="preserve">: </w:t>
      </w:r>
      <w:bookmarkStart w:id="239" w:name="_Hlk113026027"/>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40" w:name="_Ref74325602"/>
      <w:bookmarkStart w:id="241" w:name="Muteren_directemutaties"/>
    </w:p>
    <w:p w14:paraId="57FC25F3" w14:textId="7F197054" w:rsidR="005C308E" w:rsidRDefault="005C308E" w:rsidP="008C122D">
      <w:pPr>
        <w:pStyle w:val="Kop2"/>
      </w:pPr>
      <w:bookmarkStart w:id="242" w:name="_Ref92188735"/>
      <w:bookmarkStart w:id="243" w:name="_Ref92188852"/>
      <w:bookmarkStart w:id="244" w:name="_Toc113544764"/>
      <w:bookmarkEnd w:id="239"/>
      <w:r>
        <w:t>Directe mutaties</w:t>
      </w:r>
      <w:bookmarkEnd w:id="240"/>
      <w:bookmarkEnd w:id="242"/>
      <w:bookmarkEnd w:id="243"/>
      <w:bookmarkEnd w:id="244"/>
    </w:p>
    <w:bookmarkEnd w:id="241"/>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45" w:name="_Ref74325613"/>
      <w:bookmarkStart w:id="246" w:name="Muteren_ontwerp"/>
    </w:p>
    <w:p w14:paraId="14B88163" w14:textId="095E9AC5" w:rsidR="00F74E08" w:rsidRDefault="00FA3ABD" w:rsidP="00FA3ABD">
      <w:pPr>
        <w:pStyle w:val="Kop2"/>
      </w:pPr>
      <w:bookmarkStart w:id="247" w:name="_Ref92176455"/>
      <w:bookmarkStart w:id="248" w:name="_Ref92188749"/>
      <w:bookmarkStart w:id="249" w:name="_Toc113544765"/>
      <w:r>
        <w:t>Ontwerp-objecten</w:t>
      </w:r>
      <w:bookmarkEnd w:id="245"/>
      <w:bookmarkEnd w:id="247"/>
      <w:bookmarkEnd w:id="248"/>
      <w:bookmarkEnd w:id="249"/>
    </w:p>
    <w:bookmarkEnd w:id="246"/>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50" w:name="_Toc113544766"/>
      <w:bookmarkStart w:id="251" w:name="Muteren_ontwerp_initieel"/>
      <w:r>
        <w:t>Initieel ontwerpbesluit</w:t>
      </w:r>
      <w:bookmarkEnd w:id="250"/>
    </w:p>
    <w:bookmarkEnd w:id="25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52" w:name="_Toc113544767"/>
      <w:bookmarkStart w:id="253" w:name="Muteren_ontwerp_wijzigen"/>
      <w:r>
        <w:lastRenderedPageBreak/>
        <w:t>Ontwerpwijzigingsbesluit</w:t>
      </w:r>
      <w:bookmarkEnd w:id="252"/>
    </w:p>
    <w:bookmarkEnd w:id="25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54" w:name="_Toc113544768"/>
      <w:r>
        <w:lastRenderedPageBreak/>
        <w:t xml:space="preserve">A Bijlage: </w:t>
      </w:r>
      <w:r w:rsidR="003455D2">
        <w:t>versiehistorie</w:t>
      </w:r>
      <w:bookmarkEnd w:id="254"/>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34F3242" w:rsidR="003455D2" w:rsidRDefault="00276D6D" w:rsidP="00B92FE1">
            <w:pPr>
              <w:pStyle w:val="Lijstalinea"/>
              <w:numPr>
                <w:ilvl w:val="0"/>
                <w:numId w:val="43"/>
              </w:numPr>
            </w:pPr>
            <w:r>
              <w:t xml:space="preserve">Om de standaard ook bruikbaar te laten zijn in </w:t>
            </w:r>
            <w:proofErr w:type="spellStart"/>
            <w:r>
              <w:t>Respec</w:t>
            </w:r>
            <w:proofErr w:type="spellEnd"/>
            <w:r>
              <w:t xml:space="preserve"> is de </w:t>
            </w:r>
            <w:commentRangeStart w:id="255"/>
            <w:commentRangeStart w:id="256"/>
            <w:r w:rsidR="003455D2">
              <w:t>versiehistorie naar bijlage verplaatst</w:t>
            </w:r>
            <w:r w:rsidR="00022078">
              <w:t>.</w:t>
            </w:r>
            <w:commentRangeEnd w:id="255"/>
            <w:r w:rsidR="006D1D40">
              <w:rPr>
                <w:rStyle w:val="Verwijzingopmerking"/>
              </w:rPr>
              <w:commentReference w:id="255"/>
            </w:r>
            <w:commentRangeEnd w:id="256"/>
            <w:r>
              <w:rPr>
                <w:rStyle w:val="Verwijzingopmerking"/>
              </w:rPr>
              <w:commentReference w:id="256"/>
            </w:r>
          </w:p>
          <w:p w14:paraId="044498BA" w14:textId="1A89B457" w:rsidR="00B92FE1" w:rsidRDefault="00B92FE1" w:rsidP="00B92FE1">
            <w:pPr>
              <w:pStyle w:val="Lijstalinea"/>
              <w:numPr>
                <w:ilvl w:val="0"/>
                <w:numId w:val="43"/>
              </w:numPr>
            </w:pPr>
            <w:bookmarkStart w:id="257"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356F5731" w:rsidR="00942D0E" w:rsidRDefault="00942D0E" w:rsidP="00B92FE1">
            <w:pPr>
              <w:pStyle w:val="Lijstalinea"/>
              <w:numPr>
                <w:ilvl w:val="0"/>
                <w:numId w:val="43"/>
              </w:numPr>
            </w:pPr>
            <w:r>
              <w:t xml:space="preserve">Toevoegen van UML diagram </w:t>
            </w:r>
            <w:commentRangeStart w:id="258"/>
            <w:commentRangeStart w:id="259"/>
            <w:r>
              <w:t>OW</w:t>
            </w:r>
            <w:r w:rsidR="00090AC7">
              <w:t>-</w:t>
            </w:r>
            <w:r>
              <w:t xml:space="preserve">object </w:t>
            </w:r>
            <w:commentRangeEnd w:id="258"/>
            <w:r w:rsidR="005419E7">
              <w:rPr>
                <w:rStyle w:val="Verwijzingopmerking"/>
              </w:rPr>
              <w:commentReference w:id="258"/>
            </w:r>
            <w:commentRangeEnd w:id="259"/>
            <w:r w:rsidR="00D978DF">
              <w:rPr>
                <w:rStyle w:val="Verwijzingopmerking"/>
              </w:rPr>
              <w:commentReference w:id="259"/>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96058C6" w:rsidR="006F3D15" w:rsidRDefault="004963EE" w:rsidP="00B92FE1">
            <w:pPr>
              <w:pStyle w:val="Lijstalinea"/>
              <w:numPr>
                <w:ilvl w:val="0"/>
                <w:numId w:val="43"/>
              </w:numPr>
            </w:pPr>
            <w:commentRangeStart w:id="260"/>
            <w:r>
              <w:t>Toevoegen van UML diagram Locatie</w:t>
            </w:r>
            <w:commentRangeEnd w:id="260"/>
            <w:r w:rsidR="00C67BDB">
              <w:rPr>
                <w:rStyle w:val="Verwijzingopmerking"/>
              </w:rPr>
              <w:commentReference w:id="260"/>
            </w:r>
            <w:r>
              <w:t xml:space="prese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w:t>
            </w:r>
            <w:commentRangeStart w:id="261"/>
            <w:r w:rsidR="00154E56">
              <w:t xml:space="preserve">integrale tekstvervanging </w:t>
            </w:r>
            <w:commentRangeEnd w:id="261"/>
            <w:r w:rsidR="00954D10">
              <w:rPr>
                <w:rStyle w:val="Verwijzingopmerking"/>
              </w:rPr>
              <w:commentReference w:id="261"/>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77777777" w:rsidR="008C4283" w:rsidRDefault="008C4283" w:rsidP="00B92FE1">
            <w:pPr>
              <w:pStyle w:val="Lijstalinea"/>
              <w:numPr>
                <w:ilvl w:val="0"/>
                <w:numId w:val="43"/>
              </w:numPr>
            </w:pPr>
            <w:r>
              <w:t xml:space="preserve">In </w:t>
            </w:r>
            <w:r>
              <w:fldChar w:fldCharType="begin"/>
            </w:r>
            <w:r>
              <w:instrText xml:space="preserve"> REF _Ref49513284 \r \h </w:instrText>
            </w:r>
            <w:r>
              <w:fldChar w:fldCharType="separate"/>
            </w:r>
            <w:r>
              <w:t>4.3.7.2</w:t>
            </w:r>
            <w:r>
              <w:fldChar w:fldCharType="end"/>
            </w:r>
            <w:r>
              <w:t xml:space="preserve"> verhelderd dat het niet is toegestaan dat twee Locaties naar dezelfde geometrie verwijzen. (WELT-173).</w:t>
            </w:r>
            <w:bookmarkEnd w:id="257"/>
          </w:p>
          <w:p w14:paraId="08BA6A96" w14:textId="77777777" w:rsidR="00D978DF" w:rsidRDefault="00D978DF" w:rsidP="00B92FE1">
            <w:pPr>
              <w:pStyle w:val="Lijstalinea"/>
              <w:numPr>
                <w:ilvl w:val="0"/>
                <w:numId w:val="43"/>
              </w:numPr>
            </w:pPr>
            <w:r>
              <w:t xml:space="preserve">Naamgeving </w:t>
            </w:r>
            <w:proofErr w:type="spellStart"/>
            <w:r>
              <w:t>OwObject</w:t>
            </w:r>
            <w:proofErr w:type="spellEnd"/>
            <w:r>
              <w:t xml:space="preserve"> aangepast naar OW-Object. </w:t>
            </w:r>
          </w:p>
          <w:p w14:paraId="57CC3451" w14:textId="06962702" w:rsidR="00E257AF" w:rsidRPr="00022065"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p>
        </w:tc>
      </w:tr>
    </w:tbl>
    <w:p w14:paraId="2DD8E5BD" w14:textId="77777777" w:rsidR="00B92FE1" w:rsidRPr="00B92FE1" w:rsidRDefault="00B92FE1" w:rsidP="00B92FE1"/>
    <w:sectPr w:rsidR="00B92FE1" w:rsidRPr="00B92FE1" w:rsidSect="00372555">
      <w:headerReference w:type="even" r:id="rId39"/>
      <w:headerReference w:type="default" r:id="rId40"/>
      <w:footerReference w:type="even" r:id="rId41"/>
      <w:footerReference w:type="default" r:id="rId42"/>
      <w:headerReference w:type="first" r:id="rId43"/>
      <w:footerReference w:type="first" r:id="rId44"/>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Nienke Jansen" w:date="2022-09-09T11:57:00Z" w:initials="NJ">
    <w:p w14:paraId="6403308C" w14:textId="3CBA1D98" w:rsidR="009C42DA" w:rsidRDefault="009C42DA" w:rsidP="009A73D5">
      <w:pPr>
        <w:pStyle w:val="Tekstopmerking"/>
      </w:pPr>
      <w:r>
        <w:rPr>
          <w:rStyle w:val="Verwijzingopmerking"/>
        </w:rPr>
        <w:annotationRef/>
      </w:r>
      <w:r>
        <w:t xml:space="preserve">we hadden afgesproken dat de tekst van de constraints is: geometrie </w:t>
      </w:r>
      <w:r>
        <w:rPr>
          <w:i/>
          <w:iCs/>
        </w:rPr>
        <w:t>is</w:t>
      </w:r>
      <w:r>
        <w:t xml:space="preserve"> van type Surface/Curve/Point of MultiSurface/MultiCurve/MultiPoint. In het diagram ontbreekt steeds het woord </w:t>
      </w:r>
      <w:r>
        <w:rPr>
          <w:i/>
          <w:iCs/>
        </w:rPr>
        <w:t>is</w:t>
      </w:r>
      <w:r>
        <w:t>.</w:t>
      </w:r>
    </w:p>
  </w:comment>
  <w:comment w:id="35" w:author="Wilko Quak" w:date="2022-09-22T11:37:00Z" w:initials="WQ">
    <w:p w14:paraId="6E0A2D67" w14:textId="77777777" w:rsidR="004965B4" w:rsidRDefault="004965B4" w:rsidP="00EB55D8">
      <w:pPr>
        <w:pStyle w:val="Tekstopmerking"/>
      </w:pPr>
      <w:r>
        <w:rPr>
          <w:rStyle w:val="Verwijzingopmerking"/>
        </w:rPr>
        <w:annotationRef/>
      </w:r>
      <w:r>
        <w:rPr>
          <w:lang w:val="en-US"/>
        </w:rPr>
        <w:t>opgelost</w:t>
      </w:r>
    </w:p>
  </w:comment>
  <w:comment w:id="137" w:author="Nienke Jansen" w:date="2022-09-09T12:37:00Z" w:initials="NJ">
    <w:p w14:paraId="46DAF1BF" w14:textId="77777777" w:rsidR="00B37FD1" w:rsidRDefault="00B37FD1">
      <w:pPr>
        <w:pStyle w:val="Tekstopmerking"/>
      </w:pPr>
      <w:r>
        <w:rPr>
          <w:rStyle w:val="Verwijzingopmerking"/>
        </w:rPr>
        <w:annotationRef/>
      </w:r>
      <w:r>
        <w:t>Dit is geen handige omschrijving. Suggereert dat de noemer altijd in een regel voorkomt. Dat hebben we in de geo-notitie genuanceerd en vervolgens ook in de TPOD's. Lijkt me goed dat ook hier te doen.</w:t>
      </w:r>
    </w:p>
    <w:p w14:paraId="5878FE6F" w14:textId="77777777" w:rsidR="00B37FD1" w:rsidRDefault="00B37FD1">
      <w:pPr>
        <w:pStyle w:val="Tekstopmerking"/>
      </w:pPr>
    </w:p>
    <w:p w14:paraId="71CA7228" w14:textId="77777777" w:rsidR="00B37FD1" w:rsidRDefault="00B37FD1" w:rsidP="00C824C6">
      <w:pPr>
        <w:pStyle w:val="Tekstopmerking"/>
      </w:pPr>
      <w:r>
        <w:t xml:space="preserve">Tekst in TPOD's: Het OW-object Locatie heeft het optionele attribuut </w:t>
      </w:r>
      <w:r>
        <w:rPr>
          <w:i/>
          <w:iCs/>
        </w:rPr>
        <w:t>noemer</w:t>
      </w:r>
      <w:r>
        <w:t xml:space="preserve">. Dit maakt het mogelijk om een mensleesbare relatie te leggen tussen de OW-Locatie en de naam van het GIO die in de tekst van de regel voorkomt </w:t>
      </w:r>
    </w:p>
  </w:comment>
  <w:comment w:id="138" w:author="Wilko Quak" w:date="2022-09-22T11:41:00Z" w:initials="WQ">
    <w:p w14:paraId="2B007B62" w14:textId="77777777" w:rsidR="004965B4" w:rsidRDefault="004965B4" w:rsidP="00B24316">
      <w:pPr>
        <w:pStyle w:val="Tekstopmerking"/>
      </w:pPr>
      <w:r>
        <w:rPr>
          <w:rStyle w:val="Verwijzingopmerking"/>
        </w:rPr>
        <w:annotationRef/>
      </w:r>
      <w:r>
        <w:rPr>
          <w:lang w:val="en-US"/>
        </w:rPr>
        <w:t>Tekst aangepast</w:t>
      </w:r>
    </w:p>
  </w:comment>
  <w:comment w:id="139" w:author="Nienke Jansen" w:date="2022-09-09T12:24:00Z" w:initials="NJ">
    <w:p w14:paraId="72FCF7A4" w14:textId="33245431" w:rsidR="00C332F0" w:rsidRDefault="00AC31E0">
      <w:pPr>
        <w:pStyle w:val="Tekstopmerking"/>
      </w:pPr>
      <w:r>
        <w:rPr>
          <w:rStyle w:val="Verwijzingopmerking"/>
        </w:rPr>
        <w:annotationRef/>
      </w:r>
      <w:r w:rsidR="00C332F0">
        <w:t>In WELT-173 staat dit: "In CIMOW is geometrie een attribuut van Locatie. Hiertoe wordt geometrie vanuit het CIMOW niet erkend als afzonderlijk object, en is het dus ook niet iets waarvan je bij het wijzigen van één geometrie twee Locaties kunt updaten.</w:t>
      </w:r>
    </w:p>
    <w:p w14:paraId="6DB540D7" w14:textId="77777777" w:rsidR="00C332F0" w:rsidRDefault="00C332F0">
      <w:pPr>
        <w:pStyle w:val="Tekstopmerking"/>
      </w:pPr>
      <w:r>
        <w:t xml:space="preserve">Op bladzijde 34 van het IMOW staat hier een toelichting over (dat dit een verschil is tussen IMOW en CIMOW).  </w:t>
      </w:r>
    </w:p>
    <w:p w14:paraId="5D857875" w14:textId="77777777" w:rsidR="00C332F0" w:rsidRDefault="00C332F0">
      <w:pPr>
        <w:pStyle w:val="Tekstopmerking"/>
      </w:pPr>
      <w:r>
        <w:t>We kunnen hieraan een expliciete zin toevoegen in de trant van: “Hiertoe is het niet toegestaan om twee Locaties naar dezelfde geometrie te laten verwijzen”. "</w:t>
      </w:r>
    </w:p>
    <w:p w14:paraId="646B002F" w14:textId="77777777" w:rsidR="00C332F0" w:rsidRDefault="00C332F0">
      <w:pPr>
        <w:pStyle w:val="Tekstopmerking"/>
      </w:pPr>
      <w:r>
        <w:t>Ik lees daaruit dat het de bedoeling is om die zin toe te voegen aan de beschrijving van de verschillen tussen IMOW en CIMOW. Die staat daar al. Is dit issue dan al eens uitgevoerd?</w:t>
      </w:r>
    </w:p>
    <w:p w14:paraId="77F3098D" w14:textId="77777777" w:rsidR="00C332F0" w:rsidRDefault="00C332F0">
      <w:pPr>
        <w:pStyle w:val="Tekstopmerking"/>
      </w:pPr>
    </w:p>
    <w:p w14:paraId="41C25771" w14:textId="77777777" w:rsidR="00C332F0" w:rsidRDefault="00C332F0">
      <w:pPr>
        <w:pStyle w:val="Tekstopmerking"/>
      </w:pPr>
      <w:r>
        <w:t>Voor het geval het toch hier zou moeten: Dit lijkt me niet handig geformuleerd. Mag 3, 4, 5 wel? Beter is, denk ik: Het is niet toegestaan om meer dan één Locatie naar dezelfde Geometrie te laten verwijzen.</w:t>
      </w:r>
    </w:p>
    <w:p w14:paraId="57A14F35" w14:textId="77777777" w:rsidR="00C332F0" w:rsidRDefault="00C332F0">
      <w:pPr>
        <w:pStyle w:val="Tekstopmerking"/>
      </w:pPr>
    </w:p>
    <w:p w14:paraId="62689731" w14:textId="77777777" w:rsidR="00C332F0" w:rsidRDefault="00C332F0">
      <w:pPr>
        <w:pStyle w:val="Tekstopmerking"/>
      </w:pPr>
      <w:r>
        <w:t xml:space="preserve">Volgens het </w:t>
      </w:r>
    </w:p>
    <w:p w14:paraId="617D2511" w14:textId="77777777" w:rsidR="00C332F0" w:rsidRDefault="00C332F0">
      <w:pPr>
        <w:pStyle w:val="Tekstopmerking"/>
      </w:pPr>
    </w:p>
    <w:p w14:paraId="1903D718" w14:textId="77777777" w:rsidR="00C332F0" w:rsidRDefault="00C332F0">
      <w:pPr>
        <w:pStyle w:val="Tekstopmerking"/>
      </w:pPr>
      <w:r>
        <w:t>Vraag: is dit alleen uitleg, of wijziging/aanscherping standaard?</w:t>
      </w:r>
    </w:p>
    <w:p w14:paraId="3DF4B24E" w14:textId="77777777" w:rsidR="00C332F0" w:rsidRDefault="00C332F0" w:rsidP="00E65C89">
      <w:pPr>
        <w:pStyle w:val="Tekstopmerking"/>
      </w:pPr>
      <w:r>
        <w:t>De opmerking gaat over het verwijzen vanuit Locatie naar Geometrie. Maar deze paragraaf gaat over Gebied/Lijn/Punt. Is dit dan wel de goede plek?</w:t>
      </w:r>
    </w:p>
  </w:comment>
  <w:comment w:id="233" w:author="Nienke Jansen" w:date="2022-09-09T12:16:00Z" w:initials="NJ">
    <w:p w14:paraId="188DB8AD" w14:textId="367858B5" w:rsidR="00E31A3C" w:rsidRDefault="00E31A3C" w:rsidP="008815A3">
      <w:pPr>
        <w:pStyle w:val="Tekstopmerking"/>
      </w:pPr>
      <w:r>
        <w:rPr>
          <w:rStyle w:val="Verwijzingopmerking"/>
        </w:rPr>
        <w:annotationRef/>
      </w:r>
      <w:r>
        <w:t>Voor mij is dit een ongelofelijk vaag verhaal. Handig zou, lijkt mij, zijn als hier heel concrete instructies staan wat je moet doen.</w:t>
      </w:r>
    </w:p>
  </w:comment>
  <w:comment w:id="236" w:author="Nienke Jansen" w:date="2022-09-09T12:07:00Z" w:initials="NJ">
    <w:p w14:paraId="554EA7C8" w14:textId="1DBED03F" w:rsidR="00AA0A5A" w:rsidRDefault="00AA0A5A" w:rsidP="00D31BBF">
      <w:pPr>
        <w:pStyle w:val="Tekstopmerking"/>
      </w:pPr>
      <w:r>
        <w:rPr>
          <w:rStyle w:val="Verwijzingopmerking"/>
        </w:rPr>
        <w:annotationRef/>
      </w:r>
      <w:r>
        <w:t>Ongeacht of er iets gewijzigd is?</w:t>
      </w:r>
    </w:p>
  </w:comment>
  <w:comment w:id="237" w:author="Nienke Jansen" w:date="2022-09-09T12:07:00Z" w:initials="NJ">
    <w:p w14:paraId="5A4688D1" w14:textId="3980C9FF" w:rsidR="00A7166F" w:rsidRDefault="00A7166F" w:rsidP="003D43EF">
      <w:pPr>
        <w:pStyle w:val="Tekstopmerking"/>
      </w:pPr>
      <w:r>
        <w:rPr>
          <w:rStyle w:val="Verwijzingopmerking"/>
        </w:rPr>
        <w:annotationRef/>
      </w:r>
      <w:r>
        <w:t>Wat betekent dit? Lijkt nogal vaag, begrijpt men dit?</w:t>
      </w:r>
    </w:p>
  </w:comment>
  <w:comment w:id="238" w:author="Nienke Jansen" w:date="2022-09-09T12:08:00Z" w:initials="NJ">
    <w:p w14:paraId="77F2E588" w14:textId="77777777" w:rsidR="00AA0A5A" w:rsidRDefault="00AA0A5A" w:rsidP="004A60CB">
      <w:pPr>
        <w:pStyle w:val="Tekstopmerking"/>
      </w:pPr>
      <w:r>
        <w:rPr>
          <w:rStyle w:val="Verwijzingopmerking"/>
        </w:rPr>
        <w:annotationRef/>
      </w:r>
      <w:r>
        <w:t>Geldt deze disclaimer nog steeds?</w:t>
      </w:r>
    </w:p>
  </w:comment>
  <w:comment w:id="255" w:author="Nienke Jansen" w:date="2022-09-09T11:56:00Z" w:initials="NJ">
    <w:p w14:paraId="7DF2B00B" w14:textId="448E1C73" w:rsidR="006D1D40" w:rsidRDefault="006D1D40" w:rsidP="00630ECD">
      <w:pPr>
        <w:pStyle w:val="Tekstopmerking"/>
      </w:pPr>
      <w:r>
        <w:rPr>
          <w:rStyle w:val="Verwijzingopmerking"/>
        </w:rPr>
        <w:annotationRef/>
      </w:r>
      <w:r>
        <w:t xml:space="preserve">Migratie naar Respec is toch geen wijziging van dit document/de standaard? </w:t>
      </w:r>
      <w:r>
        <w:br/>
        <w:t>Verplaatsing van versiehistorie naar bijlage wel, maar waarom doe je dat? In andere standaarden en in de TPOD's staat die versiehistorie aan het begin van het doc</w:t>
      </w:r>
    </w:p>
  </w:comment>
  <w:comment w:id="256" w:author="Wilko Quak" w:date="2022-09-22T11:48:00Z" w:initials="WQ">
    <w:p w14:paraId="44ABBB1A" w14:textId="77777777" w:rsidR="00276D6D" w:rsidRDefault="00276D6D" w:rsidP="00AA1834">
      <w:pPr>
        <w:pStyle w:val="Tekstopmerking"/>
      </w:pPr>
      <w:r>
        <w:rPr>
          <w:rStyle w:val="Verwijzingopmerking"/>
        </w:rPr>
        <w:annotationRef/>
      </w:r>
      <w:r>
        <w:rPr>
          <w:lang w:val="en-US"/>
        </w:rPr>
        <w:t>De versiehistorie stond voor de table-of-contents en het blijkt dat respec niks toont wat voor de table-of-contents staat. Daarom is hij verplaatst. Verder zit bij veel andere Geonovum standaarden de versiehistorie achterin. Ik ga voorin een verwijzing opnemen naar de versiehistorie.</w:t>
      </w:r>
    </w:p>
  </w:comment>
  <w:comment w:id="258" w:author="Nienke Jansen" w:date="2022-09-09T11:51:00Z" w:initials="NJ">
    <w:p w14:paraId="5763C9A7" w14:textId="7E761C76" w:rsidR="005419E7" w:rsidRDefault="005419E7" w:rsidP="009C417E">
      <w:pPr>
        <w:pStyle w:val="Tekstopmerking"/>
      </w:pPr>
      <w:r>
        <w:rPr>
          <w:rStyle w:val="Verwijzingopmerking"/>
        </w:rPr>
        <w:annotationRef/>
      </w:r>
      <w:r>
        <w:t>OwObject?</w:t>
      </w:r>
    </w:p>
  </w:comment>
  <w:comment w:id="259" w:author="Wilko Quak" w:date="2022-09-22T11:59:00Z" w:initials="WQ">
    <w:p w14:paraId="3CD0F700" w14:textId="77777777" w:rsidR="00D978DF" w:rsidRDefault="00D978DF" w:rsidP="00B77B22">
      <w:pPr>
        <w:pStyle w:val="Tekstopmerking"/>
      </w:pPr>
      <w:r>
        <w:rPr>
          <w:rStyle w:val="Verwijzingopmerking"/>
        </w:rPr>
        <w:annotationRef/>
      </w:r>
      <w:r>
        <w:rPr>
          <w:lang w:val="en-US"/>
        </w:rPr>
        <w:t>Zie ander commentaar.</w:t>
      </w:r>
    </w:p>
  </w:comment>
  <w:comment w:id="260" w:author="Nienke Jansen" w:date="2022-09-09T11:52:00Z" w:initials="NJ">
    <w:p w14:paraId="61050CD2" w14:textId="23F8B3D9" w:rsidR="00C67BDB" w:rsidRDefault="00C67BDB" w:rsidP="00AA4333">
      <w:pPr>
        <w:pStyle w:val="Tekstopmerking"/>
      </w:pPr>
      <w:r>
        <w:rPr>
          <w:rStyle w:val="Verwijzingopmerking"/>
        </w:rPr>
        <w:annotationRef/>
      </w:r>
      <w:r>
        <w:t>Niet alleen diagram, ook toestaan gebruik van MultiPoint en MultiCurve + wijziging constraints</w:t>
      </w:r>
    </w:p>
  </w:comment>
  <w:comment w:id="261" w:author="Nienke Jansen" w:date="2022-09-09T11:53:00Z" w:initials="NJ">
    <w:p w14:paraId="2F0426CC" w14:textId="77777777" w:rsidR="00954D10" w:rsidRDefault="00954D10" w:rsidP="009407B7">
      <w:pPr>
        <w:pStyle w:val="Tekstopmerking"/>
      </w:pPr>
      <w:r>
        <w:rPr>
          <w:rStyle w:val="Verwijzingopmerking"/>
        </w:rPr>
        <w:annotationRef/>
      </w:r>
      <w:r>
        <w:t>Ik zou ook de tekst over Intrekken en vervangen in de subparagraaf daarvoor verbeteren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3308C" w15:done="1"/>
  <w15:commentEx w15:paraId="6E0A2D67" w15:paraIdParent="6403308C" w15:done="1"/>
  <w15:commentEx w15:paraId="71CA7228" w15:done="1"/>
  <w15:commentEx w15:paraId="2B007B62" w15:paraIdParent="71CA7228" w15:done="1"/>
  <w15:commentEx w15:paraId="3DF4B24E" w15:done="0"/>
  <w15:commentEx w15:paraId="188DB8AD" w15:done="0"/>
  <w15:commentEx w15:paraId="554EA7C8" w15:done="0"/>
  <w15:commentEx w15:paraId="5A4688D1" w15:done="0"/>
  <w15:commentEx w15:paraId="77F2E588" w15:done="0"/>
  <w15:commentEx w15:paraId="7DF2B00B" w15:done="1"/>
  <w15:commentEx w15:paraId="44ABBB1A" w15:paraIdParent="7DF2B00B" w15:done="1"/>
  <w15:commentEx w15:paraId="5763C9A7" w15:done="1"/>
  <w15:commentEx w15:paraId="3CD0F700" w15:paraIdParent="5763C9A7" w15:done="1"/>
  <w15:commentEx w15:paraId="61050CD2" w15:done="0"/>
  <w15:commentEx w15:paraId="2F0426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A8B1" w16cex:dateUtc="2022-09-09T09:57:00Z"/>
  <w16cex:commentExtensible w16cex:durableId="26D6C75F" w16cex:dateUtc="2022-09-22T09:37:00Z"/>
  <w16cex:commentExtensible w16cex:durableId="26C5B1F9" w16cex:dateUtc="2022-09-09T10:37:00Z"/>
  <w16cex:commentExtensible w16cex:durableId="26D6C852" w16cex:dateUtc="2022-09-22T09:41:00Z"/>
  <w16cex:commentExtensible w16cex:durableId="26C5AF11" w16cex:dateUtc="2022-09-09T10:24:00Z"/>
  <w16cex:commentExtensible w16cex:durableId="26C5AD32" w16cex:dateUtc="2022-09-09T10:16:00Z"/>
  <w16cex:commentExtensible w16cex:durableId="26C5AB1F" w16cex:dateUtc="2022-09-09T10:07:00Z"/>
  <w16cex:commentExtensible w16cex:durableId="26C5AB03" w16cex:dateUtc="2022-09-09T10:07:00Z"/>
  <w16cex:commentExtensible w16cex:durableId="26C5AB32" w16cex:dateUtc="2022-09-09T10:08:00Z"/>
  <w16cex:commentExtensible w16cex:durableId="26C5A87C" w16cex:dateUtc="2022-09-09T09:56:00Z"/>
  <w16cex:commentExtensible w16cex:durableId="26D6CA00" w16cex:dateUtc="2022-09-22T09:48:00Z"/>
  <w16cex:commentExtensible w16cex:durableId="26C5A745" w16cex:dateUtc="2022-09-09T09:51:00Z"/>
  <w16cex:commentExtensible w16cex:durableId="26D6CCBB" w16cex:dateUtc="2022-09-22T09:59:00Z"/>
  <w16cex:commentExtensible w16cex:durableId="26C5A778" w16cex:dateUtc="2022-09-09T09:52:00Z"/>
  <w16cex:commentExtensible w16cex:durableId="26C5A7C2" w16cex:dateUtc="2022-09-0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3308C" w16cid:durableId="26C5A8B1"/>
  <w16cid:commentId w16cid:paraId="6E0A2D67" w16cid:durableId="26D6C75F"/>
  <w16cid:commentId w16cid:paraId="71CA7228" w16cid:durableId="26C5B1F9"/>
  <w16cid:commentId w16cid:paraId="2B007B62" w16cid:durableId="26D6C852"/>
  <w16cid:commentId w16cid:paraId="3DF4B24E" w16cid:durableId="26C5AF11"/>
  <w16cid:commentId w16cid:paraId="188DB8AD" w16cid:durableId="26C5AD32"/>
  <w16cid:commentId w16cid:paraId="554EA7C8" w16cid:durableId="26C5AB1F"/>
  <w16cid:commentId w16cid:paraId="5A4688D1" w16cid:durableId="26C5AB03"/>
  <w16cid:commentId w16cid:paraId="77F2E588" w16cid:durableId="26C5AB32"/>
  <w16cid:commentId w16cid:paraId="7DF2B00B" w16cid:durableId="26C5A87C"/>
  <w16cid:commentId w16cid:paraId="44ABBB1A" w16cid:durableId="26D6CA00"/>
  <w16cid:commentId w16cid:paraId="5763C9A7" w16cid:durableId="26C5A745"/>
  <w16cid:commentId w16cid:paraId="3CD0F700" w16cid:durableId="26D6CCBB"/>
  <w16cid:commentId w16cid:paraId="61050CD2" w16cid:durableId="26C5A778"/>
  <w16cid:commentId w16cid:paraId="2F0426CC" w16cid:durableId="26C5A7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F3991" w14:textId="77777777" w:rsidR="002923EB" w:rsidRDefault="002923EB" w:rsidP="00081E1C">
      <w:r>
        <w:separator/>
      </w:r>
    </w:p>
  </w:endnote>
  <w:endnote w:type="continuationSeparator" w:id="0">
    <w:p w14:paraId="00452705" w14:textId="77777777" w:rsidR="002923EB" w:rsidRDefault="002923EB" w:rsidP="00081E1C">
      <w:r>
        <w:continuationSeparator/>
      </w:r>
    </w:p>
  </w:endnote>
  <w:endnote w:type="continuationNotice" w:id="1">
    <w:p w14:paraId="49F8825E" w14:textId="77777777" w:rsidR="002923EB" w:rsidRDefault="002923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C1FA0" w14:textId="77777777" w:rsidR="002923EB" w:rsidRDefault="002923EB" w:rsidP="00081E1C">
      <w:r>
        <w:separator/>
      </w:r>
    </w:p>
  </w:footnote>
  <w:footnote w:type="continuationSeparator" w:id="0">
    <w:p w14:paraId="26C5210E" w14:textId="77777777" w:rsidR="002923EB" w:rsidRDefault="002923EB" w:rsidP="00081E1C">
      <w:r>
        <w:continuationSeparator/>
      </w:r>
    </w:p>
  </w:footnote>
  <w:footnote w:type="continuationNotice" w:id="1">
    <w:p w14:paraId="40270ED9" w14:textId="77777777" w:rsidR="002923EB" w:rsidRDefault="002923EB"/>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nke Jansen">
    <w15:presenceInfo w15:providerId="AD" w15:userId="S::n.jansen@geonovum.nl::d45c861b-db3d-4723-b385-372a792c477f"/>
  </w15:person>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D5A"/>
    <w:rsid w:val="00791E78"/>
    <w:rsid w:val="007925D7"/>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BDB"/>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comments" Target="comments.xml"/><Relationship Id="rId26" Type="http://schemas.openxmlformats.org/officeDocument/2006/relationships/hyperlink" Target="https://docs.geostandaarden.nl/nen3610/def-st-basisgeometrie-20200930/" TargetMode="External"/><Relationship Id="rId39" Type="http://schemas.openxmlformats.org/officeDocument/2006/relationships/header" Target="header1.xml"/><Relationship Id="rId21" Type="http://schemas.microsoft.com/office/2018/08/relationships/commentsExtensible" Target="commentsExtensible.xml"/><Relationship Id="rId34" Type="http://schemas.openxmlformats.org/officeDocument/2006/relationships/hyperlink" Target="https://koop.gitlab.io/STOP/standaard/bepalen_wijzigingen_renvooi.html" TargetMode="External"/><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hyperlink" Target="https://register.geostandaarden.nl/xmlschema/tpo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9.svg"/><Relationship Id="rId28" Type="http://schemas.openxmlformats.org/officeDocument/2006/relationships/hyperlink" Target="http://www.opengis.net/def/crs/EPSG/0/28992" TargetMode="External"/><Relationship Id="rId36" Type="http://schemas.openxmlformats.org/officeDocument/2006/relationships/image" Target="media/image14.png"/><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hyperlink" Target="https://koop.gitlab.io/STOP/standaard/1.0.3/imop-geo.html" TargetMode="External"/><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register.geostandaarden.nl/gmlapplicatieschema/basisgeometrie/" TargetMode="External"/><Relationship Id="rId30" Type="http://schemas.openxmlformats.org/officeDocument/2006/relationships/hyperlink" Target="https://koop.gitlab.io/STOP/standaard/1.0.4/GIOConceptueel.html" TargetMode="External"/><Relationship Id="rId35" Type="http://schemas.openxmlformats.org/officeDocument/2006/relationships/hyperlink" Target="https://koop.gitlab.io/STOP/standaard/1.0.4/tekstmuteren.html" TargetMode="External"/><Relationship Id="rId43"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image" Target="media/image16.png"/><Relationship Id="rId46" Type="http://schemas.microsoft.com/office/2011/relationships/people" Target="people.xml"/><Relationship Id="rId20" Type="http://schemas.microsoft.com/office/2016/09/relationships/commentsIds" Target="commentsIds.xml"/><Relationship Id="rId41"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C275FAE-90C9-425F-A512-B4889EA3F2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respec.dotm</Template>
  <TotalTime>380</TotalTime>
  <Pages>52</Pages>
  <Words>15086</Words>
  <Characters>82975</Characters>
  <Application>Microsoft Office Word</Application>
  <DocSecurity>0</DocSecurity>
  <Lines>691</Lines>
  <Paragraphs>195</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29</cp:revision>
  <cp:lastPrinted>2021-08-27T23:24:00Z</cp:lastPrinted>
  <dcterms:created xsi:type="dcterms:W3CDTF">2022-09-09T09:49:00Z</dcterms:created>
  <dcterms:modified xsi:type="dcterms:W3CDTF">2022-10-28T08:50:00Z</dcterms:modified>
</cp:coreProperties>
</file>